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4382" w:rsidRDefault="00B44382" w:rsidP="00B44382">
      <w:pPr>
        <w:spacing w:after="0"/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ЗЕМСКОЕ СОБРАНИЕ </w:t>
      </w:r>
    </w:p>
    <w:p w:rsidR="00B44382" w:rsidRDefault="00B44382" w:rsidP="00B44382">
      <w:pPr>
        <w:pStyle w:val="4"/>
        <w:spacing w:before="0" w:after="0"/>
        <w:jc w:val="center"/>
        <w:rPr>
          <w:sz w:val="32"/>
          <w:szCs w:val="32"/>
        </w:rPr>
      </w:pPr>
      <w:r>
        <w:rPr>
          <w:sz w:val="32"/>
          <w:szCs w:val="32"/>
        </w:rPr>
        <w:t>ДИВЕЕВСКОГО МУНИЦИПАЛЬНОГО РАЙОНА</w:t>
      </w:r>
    </w:p>
    <w:p w:rsidR="00B44382" w:rsidRDefault="00B44382" w:rsidP="00B44382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НИЖЕГОРОДСКОЙ ОБЛАСТИ</w:t>
      </w:r>
    </w:p>
    <w:p w:rsidR="00B44382" w:rsidRDefault="00B44382" w:rsidP="00B44382">
      <w:pPr>
        <w:spacing w:after="0"/>
        <w:jc w:val="center"/>
        <w:rPr>
          <w:b/>
          <w:sz w:val="32"/>
          <w:szCs w:val="32"/>
        </w:rPr>
      </w:pPr>
    </w:p>
    <w:p w:rsidR="00B44382" w:rsidRDefault="00B44382" w:rsidP="00B44382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 Е Ш Е Н И Е</w:t>
      </w:r>
    </w:p>
    <w:p w:rsidR="00B44382" w:rsidRDefault="00B44382" w:rsidP="00B44382">
      <w:pPr>
        <w:spacing w:after="0"/>
        <w:jc w:val="center"/>
        <w:rPr>
          <w:b/>
          <w:sz w:val="28"/>
          <w:szCs w:val="28"/>
        </w:rPr>
      </w:pPr>
    </w:p>
    <w:tbl>
      <w:tblPr>
        <w:tblW w:w="4984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3169"/>
        <w:gridCol w:w="4925"/>
        <w:gridCol w:w="528"/>
        <w:gridCol w:w="703"/>
      </w:tblGrid>
      <w:tr w:rsidR="00B44382" w:rsidTr="002E17F4">
        <w:trPr>
          <w:trHeight w:val="298"/>
        </w:trPr>
        <w:tc>
          <w:tcPr>
            <w:tcW w:w="16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4382" w:rsidRDefault="00B44382" w:rsidP="002E17F4">
            <w:pPr>
              <w:tabs>
                <w:tab w:val="right" w:pos="8460"/>
                <w:tab w:val="right" w:pos="9923"/>
              </w:tabs>
              <w:spacing w:after="0"/>
              <w:ind w:right="-20"/>
              <w:jc w:val="both"/>
              <w:textAlignment w:val="baseline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 декабря 2018 года</w:t>
            </w:r>
          </w:p>
        </w:tc>
        <w:tc>
          <w:tcPr>
            <w:tcW w:w="2641" w:type="pct"/>
            <w:vAlign w:val="bottom"/>
          </w:tcPr>
          <w:p w:rsidR="00B44382" w:rsidRDefault="00B44382" w:rsidP="002E17F4">
            <w:pPr>
              <w:tabs>
                <w:tab w:val="right" w:pos="9923"/>
              </w:tabs>
              <w:spacing w:after="0"/>
              <w:ind w:firstLine="66"/>
              <w:textAlignment w:val="baseline"/>
              <w:rPr>
                <w:b/>
                <w:sz w:val="32"/>
                <w:szCs w:val="32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4382" w:rsidRDefault="00B44382" w:rsidP="002E17F4">
            <w:pPr>
              <w:tabs>
                <w:tab w:val="left" w:pos="182"/>
                <w:tab w:val="right" w:pos="9923"/>
              </w:tabs>
              <w:spacing w:after="0"/>
              <w:ind w:right="6300"/>
              <w:textAlignment w:val="baseline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4382" w:rsidRDefault="00B44382" w:rsidP="002E17F4">
            <w:pPr>
              <w:tabs>
                <w:tab w:val="right" w:pos="9923"/>
              </w:tabs>
              <w:spacing w:after="0"/>
              <w:ind w:right="-108"/>
              <w:textAlignment w:val="baseline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59</w:t>
            </w:r>
          </w:p>
        </w:tc>
      </w:tr>
    </w:tbl>
    <w:p w:rsidR="00B44382" w:rsidRDefault="00B44382" w:rsidP="00B44382">
      <w:pPr>
        <w:pStyle w:val="Eiiey"/>
        <w:spacing w:before="0"/>
        <w:ind w:left="0" w:firstLine="737"/>
        <w:jc w:val="center"/>
        <w:rPr>
          <w:rFonts w:ascii="Times New Roman" w:hAnsi="Times New Roman" w:cs="Times New Roman"/>
        </w:rPr>
      </w:pPr>
    </w:p>
    <w:p w:rsidR="00B44382" w:rsidRPr="00E672A9" w:rsidRDefault="00B44382" w:rsidP="00B44382">
      <w:pPr>
        <w:pStyle w:val="ConsNormal"/>
        <w:ind w:right="5656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72A9">
        <w:rPr>
          <w:rFonts w:ascii="Times New Roman" w:hAnsi="Times New Roman" w:cs="Times New Roman"/>
          <w:bCs/>
          <w:sz w:val="24"/>
          <w:szCs w:val="24"/>
        </w:rPr>
        <w:t>О бюджете Дивеевского муниципального района Нижегородской об</w:t>
      </w:r>
      <w:r w:rsidR="00835F80">
        <w:rPr>
          <w:rFonts w:ascii="Times New Roman" w:hAnsi="Times New Roman" w:cs="Times New Roman"/>
          <w:bCs/>
          <w:sz w:val="24"/>
          <w:szCs w:val="24"/>
        </w:rPr>
        <w:t xml:space="preserve">ласти на 2019 год и на плановый </w:t>
      </w:r>
      <w:r w:rsidRPr="00E672A9">
        <w:rPr>
          <w:rFonts w:ascii="Times New Roman" w:hAnsi="Times New Roman" w:cs="Times New Roman"/>
          <w:bCs/>
          <w:sz w:val="24"/>
          <w:szCs w:val="24"/>
        </w:rPr>
        <w:t>период 2020 и 2021 годов</w:t>
      </w:r>
      <w:r w:rsidR="00BD090B">
        <w:rPr>
          <w:rFonts w:ascii="Times New Roman" w:hAnsi="Times New Roman" w:cs="Times New Roman"/>
          <w:bCs/>
          <w:sz w:val="24"/>
          <w:szCs w:val="24"/>
        </w:rPr>
        <w:t xml:space="preserve"> (в ред. решени</w:t>
      </w:r>
      <w:r w:rsidR="00456C45">
        <w:rPr>
          <w:rFonts w:ascii="Times New Roman" w:hAnsi="Times New Roman" w:cs="Times New Roman"/>
          <w:bCs/>
          <w:sz w:val="24"/>
          <w:szCs w:val="24"/>
        </w:rPr>
        <w:t>й</w:t>
      </w:r>
      <w:r w:rsidR="00BD090B">
        <w:rPr>
          <w:rFonts w:ascii="Times New Roman" w:hAnsi="Times New Roman" w:cs="Times New Roman"/>
          <w:bCs/>
          <w:sz w:val="24"/>
          <w:szCs w:val="24"/>
        </w:rPr>
        <w:t xml:space="preserve"> Земского Собрания от 26.03.2019 № 13</w:t>
      </w:r>
      <w:r w:rsidR="00E64556">
        <w:rPr>
          <w:rFonts w:ascii="Times New Roman" w:hAnsi="Times New Roman" w:cs="Times New Roman"/>
          <w:bCs/>
          <w:sz w:val="24"/>
          <w:szCs w:val="24"/>
        </w:rPr>
        <w:t>, от 16.04.2019 № 15</w:t>
      </w:r>
      <w:r w:rsidR="00605613">
        <w:rPr>
          <w:rFonts w:ascii="Times New Roman" w:hAnsi="Times New Roman" w:cs="Times New Roman"/>
          <w:bCs/>
          <w:sz w:val="24"/>
          <w:szCs w:val="24"/>
        </w:rPr>
        <w:t>, от 27.06.2019 № 28</w:t>
      </w:r>
      <w:r w:rsidR="00F70CD2">
        <w:rPr>
          <w:rFonts w:ascii="Times New Roman" w:hAnsi="Times New Roman" w:cs="Times New Roman"/>
          <w:bCs/>
          <w:sz w:val="24"/>
          <w:szCs w:val="24"/>
        </w:rPr>
        <w:t>, от 23.09.2019 № 66</w:t>
      </w:r>
      <w:r w:rsidR="00BD090B">
        <w:rPr>
          <w:rFonts w:ascii="Times New Roman" w:hAnsi="Times New Roman" w:cs="Times New Roman"/>
          <w:bCs/>
          <w:sz w:val="24"/>
          <w:szCs w:val="24"/>
        </w:rPr>
        <w:t>)</w:t>
      </w:r>
      <w:r w:rsidRPr="00E672A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44382" w:rsidRPr="00E672A9" w:rsidRDefault="00B44382" w:rsidP="00B44382">
      <w:pPr>
        <w:pStyle w:val="Eiiey"/>
        <w:spacing w:before="0"/>
        <w:ind w:left="0" w:firstLine="737"/>
        <w:jc w:val="center"/>
        <w:rPr>
          <w:rFonts w:ascii="Times New Roman" w:hAnsi="Times New Roman" w:cs="Times New Roman"/>
          <w:b/>
        </w:rPr>
      </w:pPr>
    </w:p>
    <w:p w:rsidR="00B44382" w:rsidRPr="00E672A9" w:rsidRDefault="00B44382" w:rsidP="00B44382">
      <w:pPr>
        <w:pStyle w:val="1"/>
        <w:spacing w:after="0"/>
        <w:ind w:firstLine="709"/>
        <w:jc w:val="both"/>
        <w:rPr>
          <w:bCs/>
          <w:sz w:val="24"/>
          <w:szCs w:val="24"/>
        </w:rPr>
      </w:pPr>
      <w:r w:rsidRPr="00E672A9">
        <w:rPr>
          <w:sz w:val="24"/>
          <w:szCs w:val="24"/>
        </w:rPr>
        <w:t xml:space="preserve">В соответствии с Бюджетным кодексом Российской Федерации, Федеральным законом Российской Федерации от 06.10.2003 № 131-ФЗ «Об общих принципах организации местного самоуправления в Российской Федерации», Земское собрание Дивеевского муниципального района Нижегородской области </w:t>
      </w:r>
      <w:r w:rsidRPr="00E672A9">
        <w:rPr>
          <w:b/>
          <w:sz w:val="24"/>
          <w:szCs w:val="24"/>
        </w:rPr>
        <w:t>р е ш и л о:</w:t>
      </w:r>
    </w:p>
    <w:p w:rsidR="00B44382" w:rsidRPr="00BF5FC6" w:rsidRDefault="00B44382" w:rsidP="00B44382">
      <w:pPr>
        <w:pStyle w:val="ConsNormal"/>
        <w:ind w:firstLine="0"/>
        <w:rPr>
          <w:rFonts w:ascii="Times New Roman" w:hAnsi="Times New Roman" w:cs="Times New Roman"/>
          <w:bCs/>
          <w:sz w:val="24"/>
          <w:szCs w:val="24"/>
        </w:rPr>
      </w:pPr>
    </w:p>
    <w:p w:rsidR="009C6A18" w:rsidRPr="009C6A18" w:rsidRDefault="00B44382" w:rsidP="009C6A18">
      <w:pPr>
        <w:spacing w:after="0"/>
        <w:ind w:firstLine="720"/>
        <w:rPr>
          <w:b/>
          <w:bCs/>
          <w:kern w:val="0"/>
        </w:rPr>
      </w:pPr>
      <w:r w:rsidRPr="00BF5FC6">
        <w:rPr>
          <w:b/>
          <w:bCs/>
        </w:rPr>
        <w:t xml:space="preserve"> </w:t>
      </w:r>
      <w:r w:rsidR="009C6A18" w:rsidRPr="009C6A18">
        <w:rPr>
          <w:b/>
          <w:bCs/>
          <w:kern w:val="0"/>
        </w:rPr>
        <w:t>Статья 1</w:t>
      </w:r>
    </w:p>
    <w:p w:rsidR="00F11E8F" w:rsidRPr="00F11E8F" w:rsidRDefault="00F11E8F" w:rsidP="00F11E8F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F11E8F">
        <w:rPr>
          <w:rFonts w:ascii="Times New Roman" w:hAnsi="Times New Roman" w:cs="Times New Roman"/>
          <w:sz w:val="24"/>
          <w:szCs w:val="24"/>
        </w:rPr>
        <w:t>1. Утвердить основные характеристики бюджета Дивеевского муниципального района на 2019 год:</w:t>
      </w:r>
    </w:p>
    <w:p w:rsidR="00F11E8F" w:rsidRPr="00F11E8F" w:rsidRDefault="00F11E8F" w:rsidP="00F11E8F">
      <w:pPr>
        <w:pStyle w:val="ConsNormal"/>
        <w:ind w:left="73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11E8F">
        <w:rPr>
          <w:rFonts w:ascii="Times New Roman" w:hAnsi="Times New Roman" w:cs="Times New Roman"/>
          <w:sz w:val="24"/>
          <w:szCs w:val="24"/>
        </w:rPr>
        <w:t xml:space="preserve">1) общий объем доходов в сумме </w:t>
      </w:r>
      <w:r w:rsidRPr="00F11E8F">
        <w:rPr>
          <w:rFonts w:ascii="Times New Roman" w:hAnsi="Times New Roman" w:cs="Times New Roman"/>
          <w:bCs/>
          <w:sz w:val="24"/>
          <w:szCs w:val="24"/>
        </w:rPr>
        <w:t>1 324 514 980,30 рублей</w:t>
      </w:r>
      <w:r w:rsidRPr="00F11E8F">
        <w:rPr>
          <w:rFonts w:ascii="Times New Roman" w:hAnsi="Times New Roman" w:cs="Times New Roman"/>
          <w:sz w:val="24"/>
          <w:szCs w:val="24"/>
        </w:rPr>
        <w:t>;</w:t>
      </w:r>
    </w:p>
    <w:p w:rsidR="00F11E8F" w:rsidRPr="00F11E8F" w:rsidRDefault="00F11E8F" w:rsidP="00F11E8F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F11E8F">
        <w:rPr>
          <w:rFonts w:ascii="Times New Roman" w:hAnsi="Times New Roman" w:cs="Times New Roman"/>
          <w:sz w:val="24"/>
          <w:szCs w:val="24"/>
        </w:rPr>
        <w:t xml:space="preserve">2) общий объем расходов в сумме </w:t>
      </w:r>
      <w:r w:rsidRPr="00F11E8F">
        <w:rPr>
          <w:rFonts w:ascii="Times New Roman" w:hAnsi="Times New Roman" w:cs="Times New Roman"/>
          <w:bCs/>
          <w:sz w:val="24"/>
          <w:szCs w:val="24"/>
        </w:rPr>
        <w:t xml:space="preserve">1 340 599 022,54 </w:t>
      </w:r>
      <w:r w:rsidRPr="00F11E8F">
        <w:rPr>
          <w:rFonts w:ascii="Times New Roman" w:hAnsi="Times New Roman" w:cs="Times New Roman"/>
          <w:sz w:val="24"/>
          <w:szCs w:val="24"/>
        </w:rPr>
        <w:t xml:space="preserve">рублей; </w:t>
      </w:r>
    </w:p>
    <w:p w:rsidR="00F11E8F" w:rsidRPr="00F11E8F" w:rsidRDefault="00F11E8F" w:rsidP="00F11E8F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F11E8F">
        <w:rPr>
          <w:rFonts w:ascii="Times New Roman" w:hAnsi="Times New Roman" w:cs="Times New Roman"/>
          <w:sz w:val="24"/>
          <w:szCs w:val="24"/>
        </w:rPr>
        <w:t>3) размер дефицита в сумме 16 084 042,24 рублей.</w:t>
      </w:r>
    </w:p>
    <w:p w:rsidR="00F11E8F" w:rsidRPr="00F11E8F" w:rsidRDefault="00F11E8F" w:rsidP="00F11E8F">
      <w:pPr>
        <w:pStyle w:val="ConsNormal"/>
        <w:ind w:firstLine="73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11E8F">
        <w:rPr>
          <w:rFonts w:ascii="Times New Roman" w:hAnsi="Times New Roman" w:cs="Times New Roman"/>
          <w:sz w:val="24"/>
          <w:szCs w:val="24"/>
        </w:rPr>
        <w:t>2.</w:t>
      </w:r>
      <w:r w:rsidRPr="00F11E8F">
        <w:rPr>
          <w:sz w:val="24"/>
          <w:szCs w:val="24"/>
        </w:rPr>
        <w:t xml:space="preserve"> </w:t>
      </w:r>
      <w:r w:rsidRPr="00F11E8F">
        <w:rPr>
          <w:rFonts w:ascii="Times New Roman" w:hAnsi="Times New Roman" w:cs="Times New Roman"/>
          <w:sz w:val="24"/>
          <w:szCs w:val="24"/>
        </w:rPr>
        <w:t>Утвердить основные характеристики бюджета Дивеевского муниципального района на плановый период 2020 и 2021 годов:</w:t>
      </w:r>
    </w:p>
    <w:p w:rsidR="00F11E8F" w:rsidRPr="00F11E8F" w:rsidRDefault="00F11E8F" w:rsidP="00F11E8F">
      <w:pPr>
        <w:pStyle w:val="ConsNormal"/>
        <w:ind w:left="73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11E8F">
        <w:rPr>
          <w:rFonts w:ascii="Times New Roman" w:hAnsi="Times New Roman" w:cs="Times New Roman"/>
          <w:sz w:val="24"/>
          <w:szCs w:val="24"/>
        </w:rPr>
        <w:t xml:space="preserve">1) общий объем доходов на 2020 год в сумме </w:t>
      </w:r>
      <w:r w:rsidRPr="00F11E8F">
        <w:rPr>
          <w:rFonts w:ascii="Times New Roman" w:hAnsi="Times New Roman" w:cs="Times New Roman"/>
          <w:bCs/>
          <w:sz w:val="24"/>
          <w:szCs w:val="24"/>
        </w:rPr>
        <w:t>942 480 035 рублей, на 2021 год в сумме 577 941 985 рублей</w:t>
      </w:r>
      <w:r w:rsidRPr="00F11E8F">
        <w:rPr>
          <w:rFonts w:ascii="Times New Roman" w:hAnsi="Times New Roman" w:cs="Times New Roman"/>
          <w:sz w:val="24"/>
          <w:szCs w:val="24"/>
        </w:rPr>
        <w:t>;</w:t>
      </w:r>
    </w:p>
    <w:p w:rsidR="00E64556" w:rsidRPr="009C6A18" w:rsidRDefault="00F11E8F" w:rsidP="00F11E8F">
      <w:pPr>
        <w:spacing w:after="0"/>
        <w:jc w:val="both"/>
        <w:rPr>
          <w:kern w:val="0"/>
        </w:rPr>
      </w:pPr>
      <w:r w:rsidRPr="00F11E8F">
        <w:t xml:space="preserve">2) общий объем расходов </w:t>
      </w:r>
      <w:r w:rsidRPr="00F11E8F">
        <w:rPr>
          <w:bCs/>
        </w:rPr>
        <w:t xml:space="preserve">на 2020 год в сумме 942 480 035 рублей, на 2021 год в сумме 577 941 985 </w:t>
      </w:r>
      <w:r w:rsidRPr="00F11E8F">
        <w:t>рублей.</w:t>
      </w:r>
      <w:r w:rsidR="00E64556" w:rsidRPr="009C6A18">
        <w:rPr>
          <w:kern w:val="0"/>
        </w:rPr>
        <w:t xml:space="preserve"> </w:t>
      </w:r>
    </w:p>
    <w:p w:rsidR="00B44382" w:rsidRPr="00BF5FC6" w:rsidRDefault="00B44382" w:rsidP="00E64556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sz w:val="24"/>
          <w:szCs w:val="24"/>
        </w:rPr>
        <w:t>1. Утвердить Перечень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5FC6">
        <w:rPr>
          <w:rFonts w:ascii="Times New Roman" w:hAnsi="Times New Roman" w:cs="Times New Roman"/>
          <w:sz w:val="24"/>
          <w:szCs w:val="24"/>
        </w:rPr>
        <w:t>главных администраторов доходов районного бюджета согласно приложению 1.</w:t>
      </w: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sz w:val="24"/>
          <w:szCs w:val="24"/>
        </w:rPr>
        <w:t>2. Утвердить Перечень главных администраторов источников финансирования дефицита районного бюджета согласно приложению 2.</w:t>
      </w: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b/>
          <w:bCs/>
          <w:sz w:val="24"/>
          <w:szCs w:val="24"/>
        </w:rPr>
        <w:t>Статья 3</w:t>
      </w:r>
    </w:p>
    <w:p w:rsidR="00B44382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0E1415">
        <w:rPr>
          <w:rFonts w:ascii="Times New Roman" w:hAnsi="Times New Roman" w:cs="Times New Roman"/>
          <w:sz w:val="24"/>
          <w:szCs w:val="24"/>
        </w:rPr>
        <w:t>Утвердить поступления доходов по группам, подгруппам и статьям бюджетной классификации в пределах общего объема доходов, утвержденного статьей 1 настоящего Решения, на 201</w:t>
      </w:r>
      <w:r>
        <w:rPr>
          <w:rFonts w:ascii="Times New Roman" w:hAnsi="Times New Roman" w:cs="Times New Roman"/>
          <w:sz w:val="24"/>
          <w:szCs w:val="24"/>
        </w:rPr>
        <w:t>9 и на плановый период 2020 и 2021 годов</w:t>
      </w:r>
      <w:r w:rsidRPr="000E1415">
        <w:rPr>
          <w:rFonts w:ascii="Times New Roman" w:hAnsi="Times New Roman" w:cs="Times New Roman"/>
          <w:sz w:val="24"/>
          <w:szCs w:val="24"/>
        </w:rPr>
        <w:t xml:space="preserve"> год согласно приложению 3.</w:t>
      </w:r>
    </w:p>
    <w:p w:rsidR="00B44382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b/>
          <w:bCs/>
          <w:sz w:val="24"/>
          <w:szCs w:val="24"/>
        </w:rPr>
        <w:t>Статья 4</w:t>
      </w:r>
    </w:p>
    <w:p w:rsidR="00B44382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0E1415">
        <w:rPr>
          <w:rFonts w:ascii="Times New Roman" w:hAnsi="Times New Roman" w:cs="Times New Roman"/>
          <w:sz w:val="24"/>
          <w:szCs w:val="24"/>
        </w:rPr>
        <w:t>Утвердить общий объем налоговых и неналоговых доходов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44382" w:rsidRDefault="00B44382" w:rsidP="00B44382">
      <w:pPr>
        <w:pStyle w:val="Con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E1415">
        <w:rPr>
          <w:rFonts w:ascii="Times New Roman" w:hAnsi="Times New Roman" w:cs="Times New Roman"/>
          <w:sz w:val="24"/>
          <w:szCs w:val="24"/>
        </w:rPr>
        <w:t xml:space="preserve">на </w:t>
      </w:r>
      <w:r w:rsidRPr="004C5048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4C5048">
        <w:rPr>
          <w:rFonts w:ascii="Times New Roman" w:hAnsi="Times New Roman" w:cs="Times New Roman"/>
          <w:sz w:val="24"/>
          <w:szCs w:val="24"/>
        </w:rPr>
        <w:t xml:space="preserve"> </w:t>
      </w:r>
      <w:r w:rsidRPr="000E1415">
        <w:rPr>
          <w:rFonts w:ascii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sz w:val="24"/>
          <w:szCs w:val="24"/>
        </w:rPr>
        <w:t xml:space="preserve">160 725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940 </w:t>
      </w:r>
      <w:r w:rsidRPr="000E1415">
        <w:rPr>
          <w:rFonts w:ascii="Times New Roman" w:hAnsi="Times New Roman" w:cs="Times New Roman"/>
          <w:sz w:val="24"/>
          <w:szCs w:val="24"/>
        </w:rPr>
        <w:t xml:space="preserve"> рублей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B44382" w:rsidRDefault="00B44382" w:rsidP="00B44382">
      <w:pPr>
        <w:pStyle w:val="Con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2020 год в сумме 168 030 460 рублей;</w:t>
      </w:r>
    </w:p>
    <w:p w:rsidR="00B44382" w:rsidRPr="00BF5FC6" w:rsidRDefault="00B44382" w:rsidP="00B44382">
      <w:pPr>
        <w:pStyle w:val="Con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 2021 год в сумме 173 130 810 рублей.</w:t>
      </w:r>
    </w:p>
    <w:p w:rsidR="00B44382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35BBF" w:rsidRPr="00335BBF" w:rsidRDefault="00335BBF" w:rsidP="00335BBF">
      <w:pPr>
        <w:spacing w:after="0"/>
        <w:ind w:firstLine="737"/>
        <w:jc w:val="both"/>
        <w:rPr>
          <w:b/>
          <w:bCs/>
          <w:kern w:val="0"/>
        </w:rPr>
      </w:pPr>
      <w:r w:rsidRPr="00335BBF">
        <w:rPr>
          <w:b/>
          <w:bCs/>
          <w:kern w:val="0"/>
        </w:rPr>
        <w:t>Статья 5</w:t>
      </w:r>
    </w:p>
    <w:p w:rsidR="005D6FC3" w:rsidRPr="005D6FC3" w:rsidRDefault="005D6FC3" w:rsidP="005D6FC3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5D6FC3">
        <w:rPr>
          <w:rFonts w:ascii="Times New Roman" w:hAnsi="Times New Roman" w:cs="Times New Roman"/>
          <w:sz w:val="24"/>
          <w:szCs w:val="24"/>
        </w:rPr>
        <w:t>Утвердить объем безвозмездных поступлений, получаемых из других бюджетов бюджетной системы Российской Федерации:</w:t>
      </w:r>
    </w:p>
    <w:p w:rsidR="005D6FC3" w:rsidRPr="005D6FC3" w:rsidRDefault="005D6FC3" w:rsidP="005D6FC3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5D6FC3">
        <w:rPr>
          <w:rFonts w:ascii="Times New Roman" w:hAnsi="Times New Roman" w:cs="Times New Roman"/>
          <w:sz w:val="24"/>
          <w:szCs w:val="24"/>
        </w:rPr>
        <w:t>1) на 2019 год в сумме 1 161 839 008,57 рублей, в том числе объем субсидий, субвенций и иных межбюджетных трансфертов, имеющих целевое назначение, в сумме 1 073 235 008,57 рублей;</w:t>
      </w:r>
    </w:p>
    <w:p w:rsidR="005D6FC3" w:rsidRPr="005D6FC3" w:rsidRDefault="005D6FC3" w:rsidP="005D6FC3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5D6FC3">
        <w:rPr>
          <w:rFonts w:ascii="Times New Roman" w:hAnsi="Times New Roman" w:cs="Times New Roman"/>
          <w:sz w:val="24"/>
          <w:szCs w:val="24"/>
        </w:rPr>
        <w:t>2) на 2020 год в сумме 774 449 575 рублей, в том числе объем субсидий, субвенций и иных межбюджетных трансфертов, имеющих целевое назначение, в сумме 695 263 775 рублей;</w:t>
      </w:r>
    </w:p>
    <w:p w:rsidR="00B44382" w:rsidRPr="00335BBF" w:rsidRDefault="005D6FC3" w:rsidP="005D6FC3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5D6FC3">
        <w:rPr>
          <w:rFonts w:ascii="Times New Roman" w:hAnsi="Times New Roman" w:cs="Times New Roman"/>
          <w:sz w:val="24"/>
          <w:szCs w:val="24"/>
        </w:rPr>
        <w:t>3) на 2021 год в сумме 404 811 175 рублей, в том числе объем субсидий, субвенций и иных межбюджетных трансфертов, имеющих целевое назначение, в сумме 316 308 075 рублей.</w:t>
      </w:r>
      <w:bookmarkStart w:id="0" w:name="_GoBack"/>
      <w:bookmarkEnd w:id="0"/>
    </w:p>
    <w:p w:rsidR="00CF4520" w:rsidRDefault="00CF4520" w:rsidP="00CF4520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0E1415">
        <w:rPr>
          <w:rFonts w:ascii="Times New Roman" w:hAnsi="Times New Roman" w:cs="Times New Roman"/>
          <w:sz w:val="24"/>
          <w:szCs w:val="24"/>
        </w:rPr>
        <w:t xml:space="preserve"> </w:t>
      </w:r>
      <w:r w:rsidRPr="00BF5FC6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:rsidR="00B44382" w:rsidRPr="00BF5FC6" w:rsidRDefault="00B44382" w:rsidP="00B44382">
      <w:pPr>
        <w:spacing w:after="0"/>
        <w:ind w:firstLine="708"/>
        <w:jc w:val="both"/>
      </w:pPr>
      <w:r w:rsidRPr="00BF5FC6">
        <w:t xml:space="preserve">1. Установить, что поступающие недоимка, пени и штрафы за несвоевременную уплату налогов зачисляются в соответствующий бюджет по нормативам, действующим в текущем </w:t>
      </w:r>
      <w:proofErr w:type="gramStart"/>
      <w:r w:rsidRPr="00BF5FC6">
        <w:t>финансовом  году</w:t>
      </w:r>
      <w:proofErr w:type="gramEnd"/>
      <w:r w:rsidRPr="00BF5FC6">
        <w:t>.</w:t>
      </w:r>
    </w:p>
    <w:p w:rsidR="00B44382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Н</w:t>
      </w:r>
      <w:r w:rsidRPr="00BF5FC6">
        <w:rPr>
          <w:rFonts w:ascii="Times New Roman" w:hAnsi="Times New Roman" w:cs="Times New Roman"/>
          <w:sz w:val="24"/>
          <w:szCs w:val="24"/>
        </w:rPr>
        <w:t xml:space="preserve">едоимка, пени и штрафы по отмененным налогам и сборам зачисляются в соответствующий бюджет по нормативам, </w:t>
      </w:r>
      <w:r>
        <w:rPr>
          <w:rFonts w:ascii="Times New Roman" w:hAnsi="Times New Roman" w:cs="Times New Roman"/>
          <w:sz w:val="24"/>
          <w:szCs w:val="24"/>
        </w:rPr>
        <w:t>согласно приложению 4</w:t>
      </w:r>
      <w:r w:rsidRPr="00BF5FC6">
        <w:rPr>
          <w:rFonts w:ascii="Times New Roman" w:hAnsi="Times New Roman" w:cs="Times New Roman"/>
          <w:sz w:val="24"/>
          <w:szCs w:val="24"/>
        </w:rPr>
        <w:t>.</w:t>
      </w: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B44382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F5FC6">
        <w:rPr>
          <w:rFonts w:ascii="Times New Roman" w:hAnsi="Times New Roman" w:cs="Times New Roman"/>
          <w:b/>
          <w:sz w:val="24"/>
          <w:szCs w:val="24"/>
        </w:rPr>
        <w:t xml:space="preserve">Статья 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proofErr w:type="gramEnd"/>
    </w:p>
    <w:p w:rsidR="00B44382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4D7E8A">
        <w:rPr>
          <w:rFonts w:ascii="Times New Roman" w:hAnsi="Times New Roman" w:cs="Times New Roman"/>
          <w:sz w:val="24"/>
          <w:szCs w:val="24"/>
        </w:rPr>
        <w:t xml:space="preserve">Установить минимальный размер отчисления в районный бюджет части </w:t>
      </w:r>
      <w:proofErr w:type="gramStart"/>
      <w:r w:rsidRPr="004D7E8A">
        <w:rPr>
          <w:rFonts w:ascii="Times New Roman" w:hAnsi="Times New Roman" w:cs="Times New Roman"/>
          <w:sz w:val="24"/>
          <w:szCs w:val="24"/>
        </w:rPr>
        <w:t>прибыли  муниципальных</w:t>
      </w:r>
      <w:proofErr w:type="gramEnd"/>
      <w:r w:rsidRPr="004D7E8A">
        <w:rPr>
          <w:rFonts w:ascii="Times New Roman" w:hAnsi="Times New Roman" w:cs="Times New Roman"/>
          <w:sz w:val="24"/>
          <w:szCs w:val="24"/>
        </w:rPr>
        <w:t xml:space="preserve"> унитарных предприятий  Дивеевского</w:t>
      </w:r>
      <w:r w:rsidRPr="005D54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4D7E8A">
        <w:rPr>
          <w:rFonts w:ascii="Times New Roman" w:hAnsi="Times New Roman" w:cs="Times New Roman"/>
          <w:sz w:val="24"/>
          <w:szCs w:val="24"/>
        </w:rPr>
        <w:t xml:space="preserve"> района, оставшейся после уплаты налогов и иных обязательных платежей в бюджет,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7E8A">
        <w:rPr>
          <w:rFonts w:ascii="Times New Roman" w:hAnsi="Times New Roman" w:cs="Times New Roman"/>
          <w:sz w:val="24"/>
          <w:szCs w:val="24"/>
        </w:rPr>
        <w:t>1 процент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4382" w:rsidRPr="00120BDF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Конкретный размер части прибыли муниципальных унитарных предприятий Дивеевского муниципального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района,  подлежащий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перечислению в районный бюджет определяется в соответствии с  Положением о порядке перечисления муниципальными унитарными предприятиями в бюджет Дивеевского муниципального района части прибыли, остающейся  после уплаты налогов и иных обязательных платежей,  утвержденным Решением Земского собрания Дивеевского муниципального района </w:t>
      </w:r>
      <w:r w:rsidRPr="00120BDF">
        <w:rPr>
          <w:rFonts w:ascii="Times New Roman" w:hAnsi="Times New Roman" w:cs="Times New Roman"/>
          <w:sz w:val="24"/>
          <w:szCs w:val="24"/>
        </w:rPr>
        <w:t>от 27 сентября 2017 года № 67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4382" w:rsidRPr="00BC005D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44382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F5FC6">
        <w:rPr>
          <w:rFonts w:ascii="Times New Roman" w:hAnsi="Times New Roman" w:cs="Times New Roman"/>
          <w:b/>
          <w:sz w:val="24"/>
          <w:szCs w:val="24"/>
        </w:rPr>
        <w:t xml:space="preserve">Статья  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proofErr w:type="gramEnd"/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FC6">
        <w:rPr>
          <w:rFonts w:ascii="Times New Roman" w:hAnsi="Times New Roman" w:cs="Times New Roman"/>
          <w:sz w:val="24"/>
          <w:szCs w:val="24"/>
        </w:rPr>
        <w:t>Утвердить источники финансирования дефицита районного бюджета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BF5FC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F5FC6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 xml:space="preserve">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плановый период  2020 и 2021 годов</w:t>
      </w:r>
      <w:r w:rsidRPr="00BF5FC6">
        <w:rPr>
          <w:rFonts w:ascii="Times New Roman" w:hAnsi="Times New Roman" w:cs="Times New Roman"/>
          <w:sz w:val="24"/>
          <w:szCs w:val="24"/>
        </w:rPr>
        <w:t xml:space="preserve"> согласно приложению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BF5FC6">
        <w:rPr>
          <w:rFonts w:ascii="Times New Roman" w:hAnsi="Times New Roman" w:cs="Times New Roman"/>
          <w:sz w:val="24"/>
          <w:szCs w:val="24"/>
        </w:rPr>
        <w:t>.</w:t>
      </w:r>
      <w:r w:rsidRPr="00BF5FC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sz w:val="24"/>
          <w:szCs w:val="24"/>
        </w:rPr>
        <w:t xml:space="preserve">1. Утвердить в пределах общего объема расходов, утвержденного статьей 1 настоящего Решения: </w:t>
      </w: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sz w:val="24"/>
          <w:szCs w:val="24"/>
        </w:rPr>
        <w:t>1) распределение бюджетных ассигнований по целевым статьям</w:t>
      </w:r>
      <w:r>
        <w:rPr>
          <w:rFonts w:ascii="Times New Roman" w:hAnsi="Times New Roman" w:cs="Times New Roman"/>
          <w:sz w:val="24"/>
          <w:szCs w:val="24"/>
        </w:rPr>
        <w:t xml:space="preserve"> (муниципальным программам и непрограммным направлениям деятельности</w:t>
      </w:r>
      <w:proofErr w:type="gramStart"/>
      <w:r>
        <w:rPr>
          <w:rFonts w:ascii="Times New Roman" w:hAnsi="Times New Roman" w:cs="Times New Roman"/>
          <w:sz w:val="24"/>
          <w:szCs w:val="24"/>
        </w:rPr>
        <w:t>),группам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видов</w:t>
      </w:r>
      <w:r w:rsidRPr="00BF5FC6">
        <w:rPr>
          <w:rFonts w:ascii="Times New Roman" w:hAnsi="Times New Roman" w:cs="Times New Roman"/>
          <w:sz w:val="24"/>
          <w:szCs w:val="24"/>
        </w:rPr>
        <w:t xml:space="preserve"> расходов классификации расходов бюджета </w:t>
      </w:r>
      <w:r w:rsidRPr="00BC005D">
        <w:rPr>
          <w:rFonts w:ascii="Times New Roman" w:hAnsi="Times New Roman" w:cs="Times New Roman"/>
          <w:sz w:val="24"/>
          <w:szCs w:val="24"/>
        </w:rPr>
        <w:t>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BC005D">
        <w:rPr>
          <w:rFonts w:ascii="Times New Roman" w:hAnsi="Times New Roman" w:cs="Times New Roman"/>
          <w:sz w:val="24"/>
          <w:szCs w:val="24"/>
        </w:rPr>
        <w:t xml:space="preserve"> год  и на плановый период 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BC005D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C005D">
        <w:rPr>
          <w:rFonts w:ascii="Times New Roman" w:hAnsi="Times New Roman" w:cs="Times New Roman"/>
          <w:sz w:val="24"/>
          <w:szCs w:val="24"/>
        </w:rPr>
        <w:t xml:space="preserve"> годов </w:t>
      </w:r>
      <w:r w:rsidRPr="00BF5FC6">
        <w:rPr>
          <w:rFonts w:ascii="Times New Roman" w:hAnsi="Times New Roman" w:cs="Times New Roman"/>
          <w:sz w:val="24"/>
          <w:szCs w:val="24"/>
        </w:rPr>
        <w:t xml:space="preserve">согласно приложению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F5FC6">
        <w:rPr>
          <w:rFonts w:ascii="Times New Roman" w:hAnsi="Times New Roman" w:cs="Times New Roman"/>
          <w:sz w:val="24"/>
          <w:szCs w:val="24"/>
        </w:rPr>
        <w:t>.</w:t>
      </w:r>
    </w:p>
    <w:p w:rsidR="00B44382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ведомственную </w:t>
      </w:r>
      <w:proofErr w:type="gramStart"/>
      <w:r>
        <w:rPr>
          <w:rFonts w:ascii="Times New Roman" w:hAnsi="Times New Roman" w:cs="Times New Roman"/>
          <w:sz w:val="24"/>
          <w:szCs w:val="24"/>
        </w:rPr>
        <w:t>структуру</w:t>
      </w:r>
      <w:r w:rsidRPr="00BF5F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расходов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районного бюджета  </w:t>
      </w:r>
      <w:r w:rsidRPr="00BC005D">
        <w:rPr>
          <w:rFonts w:ascii="Times New Roman" w:hAnsi="Times New Roman" w:cs="Times New Roman"/>
          <w:sz w:val="24"/>
          <w:szCs w:val="24"/>
        </w:rPr>
        <w:t>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BC005D">
        <w:rPr>
          <w:rFonts w:ascii="Times New Roman" w:hAnsi="Times New Roman" w:cs="Times New Roman"/>
          <w:sz w:val="24"/>
          <w:szCs w:val="24"/>
        </w:rPr>
        <w:t xml:space="preserve"> год  и на плановый период 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BC005D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C005D">
        <w:rPr>
          <w:rFonts w:ascii="Times New Roman" w:hAnsi="Times New Roman" w:cs="Times New Roman"/>
          <w:sz w:val="24"/>
          <w:szCs w:val="24"/>
        </w:rPr>
        <w:t xml:space="preserve"> годов </w:t>
      </w:r>
      <w:r>
        <w:rPr>
          <w:rFonts w:ascii="Times New Roman" w:hAnsi="Times New Roman" w:cs="Times New Roman"/>
          <w:sz w:val="24"/>
          <w:szCs w:val="24"/>
        </w:rPr>
        <w:t>согласно приложению 7.</w:t>
      </w: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BF5FC6">
        <w:rPr>
          <w:rFonts w:ascii="Times New Roman" w:hAnsi="Times New Roman" w:cs="Times New Roman"/>
          <w:sz w:val="24"/>
          <w:szCs w:val="24"/>
        </w:rPr>
        <w:t>) распределение бюджетных ассигнований по разделам и подразделам, целевым статьям</w:t>
      </w:r>
      <w:r>
        <w:rPr>
          <w:rFonts w:ascii="Times New Roman" w:hAnsi="Times New Roman" w:cs="Times New Roman"/>
          <w:sz w:val="24"/>
          <w:szCs w:val="24"/>
        </w:rPr>
        <w:t xml:space="preserve"> (муниципальным программам и непрограммным направлениям деятельности), группам видов</w:t>
      </w:r>
      <w:r w:rsidRPr="00BF5FC6">
        <w:rPr>
          <w:rFonts w:ascii="Times New Roman" w:hAnsi="Times New Roman" w:cs="Times New Roman"/>
          <w:sz w:val="24"/>
          <w:szCs w:val="24"/>
        </w:rPr>
        <w:t xml:space="preserve"> расходов классификации расходов бюджета </w:t>
      </w:r>
      <w:r w:rsidRPr="00BC005D">
        <w:rPr>
          <w:rFonts w:ascii="Times New Roman" w:hAnsi="Times New Roman" w:cs="Times New Roman"/>
          <w:sz w:val="24"/>
          <w:szCs w:val="24"/>
        </w:rPr>
        <w:t>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BC00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C005D">
        <w:rPr>
          <w:rFonts w:ascii="Times New Roman" w:hAnsi="Times New Roman" w:cs="Times New Roman"/>
          <w:sz w:val="24"/>
          <w:szCs w:val="24"/>
        </w:rPr>
        <w:t>год  и</w:t>
      </w:r>
      <w:proofErr w:type="gramEnd"/>
      <w:r w:rsidRPr="00BC005D">
        <w:rPr>
          <w:rFonts w:ascii="Times New Roman" w:hAnsi="Times New Roman" w:cs="Times New Roman"/>
          <w:sz w:val="24"/>
          <w:szCs w:val="24"/>
        </w:rPr>
        <w:t xml:space="preserve"> на плановый период 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BC005D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C005D">
        <w:rPr>
          <w:rFonts w:ascii="Times New Roman" w:hAnsi="Times New Roman" w:cs="Times New Roman"/>
          <w:sz w:val="24"/>
          <w:szCs w:val="24"/>
        </w:rPr>
        <w:t xml:space="preserve"> годов </w:t>
      </w:r>
      <w:r w:rsidRPr="00BF5FC6">
        <w:rPr>
          <w:rFonts w:ascii="Times New Roman" w:hAnsi="Times New Roman" w:cs="Times New Roman"/>
          <w:sz w:val="24"/>
          <w:szCs w:val="24"/>
        </w:rPr>
        <w:t xml:space="preserve">согласно приложению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F5FC6">
        <w:rPr>
          <w:rFonts w:ascii="Times New Roman" w:hAnsi="Times New Roman" w:cs="Times New Roman"/>
          <w:sz w:val="24"/>
          <w:szCs w:val="24"/>
        </w:rPr>
        <w:t xml:space="preserve">.                        </w:t>
      </w:r>
    </w:p>
    <w:p w:rsidR="00B44382" w:rsidRPr="00BF5FC6" w:rsidRDefault="00B44382" w:rsidP="00B44382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2</w:t>
      </w:r>
      <w:r w:rsidRPr="00BF5FC6">
        <w:rPr>
          <w:rFonts w:ascii="Times New Roman" w:hAnsi="Times New Roman" w:cs="Times New Roman"/>
          <w:b w:val="0"/>
          <w:sz w:val="24"/>
          <w:szCs w:val="24"/>
        </w:rPr>
        <w:t>. </w:t>
      </w:r>
      <w:proofErr w:type="gramStart"/>
      <w:r w:rsidRPr="00BF5FC6">
        <w:rPr>
          <w:rFonts w:ascii="Times New Roman" w:hAnsi="Times New Roman" w:cs="Times New Roman"/>
          <w:b w:val="0"/>
          <w:sz w:val="24"/>
          <w:szCs w:val="24"/>
        </w:rPr>
        <w:t>Утвердить  в</w:t>
      </w:r>
      <w:proofErr w:type="gramEnd"/>
      <w:r w:rsidRPr="00BF5FC6">
        <w:rPr>
          <w:rFonts w:ascii="Times New Roman" w:hAnsi="Times New Roman" w:cs="Times New Roman"/>
          <w:b w:val="0"/>
          <w:sz w:val="24"/>
          <w:szCs w:val="24"/>
        </w:rPr>
        <w:t xml:space="preserve"> пределах  общего объема расходов, утвержденного статьей 1 </w:t>
      </w:r>
      <w:r w:rsidRPr="00BF5FC6">
        <w:rPr>
          <w:rFonts w:ascii="Times New Roman" w:hAnsi="Times New Roman" w:cs="Times New Roman"/>
          <w:b w:val="0"/>
          <w:sz w:val="24"/>
          <w:szCs w:val="24"/>
        </w:rPr>
        <w:lastRenderedPageBreak/>
        <w:t>настоящего  Решения резервный  фонд Администрации Дивеевского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</w:t>
      </w:r>
      <w:r w:rsidRPr="00BF5FC6">
        <w:rPr>
          <w:rFonts w:ascii="Times New Roman" w:hAnsi="Times New Roman" w:cs="Times New Roman"/>
          <w:b w:val="0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на 2019 год</w:t>
      </w:r>
      <w:r w:rsidRPr="00BF5FC6">
        <w:rPr>
          <w:rFonts w:ascii="Times New Roman" w:hAnsi="Times New Roman" w:cs="Times New Roman"/>
          <w:b w:val="0"/>
          <w:sz w:val="24"/>
          <w:szCs w:val="24"/>
        </w:rPr>
        <w:t xml:space="preserve"> в сумме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700 </w:t>
      </w:r>
      <w:r w:rsidRPr="00BF5FC6">
        <w:rPr>
          <w:rFonts w:ascii="Times New Roman" w:hAnsi="Times New Roman" w:cs="Times New Roman"/>
          <w:b w:val="0"/>
          <w:sz w:val="24"/>
          <w:szCs w:val="24"/>
        </w:rPr>
        <w:t>000 рублей</w:t>
      </w:r>
      <w:r>
        <w:rPr>
          <w:rFonts w:ascii="Times New Roman" w:hAnsi="Times New Roman" w:cs="Times New Roman"/>
          <w:b w:val="0"/>
          <w:sz w:val="24"/>
          <w:szCs w:val="24"/>
        </w:rPr>
        <w:t>, на 2020 год в сумме 700 000 рублей, на 2021 год в сумме 1 000 000 рублей</w:t>
      </w:r>
      <w:r w:rsidRPr="00BF5FC6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B44382" w:rsidRPr="00BF5FC6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4382" w:rsidRPr="00BF5FC6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FC6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10</w:t>
      </w:r>
    </w:p>
    <w:p w:rsidR="00B44382" w:rsidRPr="00F304FF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04FF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04FF">
        <w:rPr>
          <w:rFonts w:ascii="Times New Roman" w:hAnsi="Times New Roman" w:cs="Times New Roman"/>
          <w:sz w:val="24"/>
          <w:szCs w:val="24"/>
        </w:rPr>
        <w:t xml:space="preserve">Утвердить общий объем бюджетных </w:t>
      </w:r>
      <w:proofErr w:type="gramStart"/>
      <w:r w:rsidRPr="00F304FF">
        <w:rPr>
          <w:rFonts w:ascii="Times New Roman" w:hAnsi="Times New Roman" w:cs="Times New Roman"/>
          <w:sz w:val="24"/>
          <w:szCs w:val="24"/>
        </w:rPr>
        <w:t>ассигнований  на</w:t>
      </w:r>
      <w:proofErr w:type="gramEnd"/>
      <w:r w:rsidRPr="00F304FF">
        <w:rPr>
          <w:rFonts w:ascii="Times New Roman" w:hAnsi="Times New Roman" w:cs="Times New Roman"/>
          <w:sz w:val="24"/>
          <w:szCs w:val="24"/>
        </w:rPr>
        <w:t xml:space="preserve"> исполнение  публичных нормативных обязательств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304FF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>2308600</w:t>
      </w:r>
      <w:r w:rsidRPr="00F304FF">
        <w:rPr>
          <w:rFonts w:ascii="Times New Roman" w:hAnsi="Times New Roman" w:cs="Times New Roman"/>
          <w:sz w:val="24"/>
          <w:szCs w:val="24"/>
        </w:rPr>
        <w:t xml:space="preserve"> рублей, на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F304FF">
        <w:rPr>
          <w:rFonts w:ascii="Times New Roman" w:hAnsi="Times New Roman" w:cs="Times New Roman"/>
          <w:sz w:val="24"/>
          <w:szCs w:val="24"/>
        </w:rPr>
        <w:t xml:space="preserve"> год-</w:t>
      </w:r>
      <w:r>
        <w:rPr>
          <w:rFonts w:ascii="Times New Roman" w:hAnsi="Times New Roman" w:cs="Times New Roman"/>
          <w:sz w:val="24"/>
          <w:szCs w:val="24"/>
        </w:rPr>
        <w:t>2308600</w:t>
      </w:r>
      <w:r w:rsidRPr="00F304FF">
        <w:rPr>
          <w:rFonts w:ascii="Times New Roman" w:hAnsi="Times New Roman" w:cs="Times New Roman"/>
          <w:sz w:val="24"/>
          <w:szCs w:val="24"/>
        </w:rPr>
        <w:t>рублей, на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304FF">
        <w:rPr>
          <w:rFonts w:ascii="Times New Roman" w:hAnsi="Times New Roman" w:cs="Times New Roman"/>
          <w:sz w:val="24"/>
          <w:szCs w:val="24"/>
        </w:rPr>
        <w:t xml:space="preserve"> год- </w:t>
      </w:r>
      <w:r>
        <w:rPr>
          <w:rFonts w:ascii="Times New Roman" w:hAnsi="Times New Roman" w:cs="Times New Roman"/>
          <w:sz w:val="24"/>
          <w:szCs w:val="24"/>
        </w:rPr>
        <w:t>2308600</w:t>
      </w:r>
      <w:r w:rsidRPr="00F304FF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B44382" w:rsidRPr="00BF5FC6" w:rsidRDefault="00B44382" w:rsidP="00B44382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5FC6">
        <w:rPr>
          <w:rFonts w:ascii="Times New Roman" w:hAnsi="Times New Roman" w:cs="Times New Roman"/>
          <w:sz w:val="24"/>
          <w:szCs w:val="24"/>
        </w:rPr>
        <w:t xml:space="preserve">Утвердить </w:t>
      </w:r>
      <w:proofErr w:type="gramStart"/>
      <w:r w:rsidRPr="00BF5FC6">
        <w:rPr>
          <w:rFonts w:ascii="Times New Roman" w:hAnsi="Times New Roman" w:cs="Times New Roman"/>
          <w:sz w:val="24"/>
          <w:szCs w:val="24"/>
        </w:rPr>
        <w:t>перечень  публичных</w:t>
      </w:r>
      <w:proofErr w:type="gramEnd"/>
      <w:r w:rsidRPr="00BF5FC6">
        <w:rPr>
          <w:rFonts w:ascii="Times New Roman" w:hAnsi="Times New Roman" w:cs="Times New Roman"/>
          <w:sz w:val="24"/>
          <w:szCs w:val="24"/>
        </w:rPr>
        <w:t xml:space="preserve"> нормативных обязательств подлежащих исполнению  за счет средств районного бюджета согласно приложению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BF5FC6">
        <w:rPr>
          <w:rFonts w:ascii="Times New Roman" w:hAnsi="Times New Roman" w:cs="Times New Roman"/>
          <w:sz w:val="24"/>
          <w:szCs w:val="24"/>
        </w:rPr>
        <w:t>.</w:t>
      </w:r>
      <w:r w:rsidRPr="00BF5FC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44382" w:rsidRDefault="00B44382" w:rsidP="00B44382">
      <w:pPr>
        <w:spacing w:after="0"/>
        <w:ind w:firstLine="540"/>
        <w:jc w:val="both"/>
        <w:rPr>
          <w:b/>
        </w:rPr>
      </w:pPr>
    </w:p>
    <w:p w:rsidR="00B44382" w:rsidRDefault="00B44382" w:rsidP="00B44382">
      <w:pPr>
        <w:spacing w:after="0"/>
        <w:ind w:firstLine="540"/>
        <w:jc w:val="both"/>
      </w:pPr>
      <w:r w:rsidRPr="00FA74BA">
        <w:rPr>
          <w:b/>
        </w:rPr>
        <w:t>Статья 11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1. Установить, что в случаях, предусмотренных настоящим </w:t>
      </w:r>
      <w:r>
        <w:rPr>
          <w:rFonts w:ascii="Times New Roman" w:hAnsi="Times New Roman" w:cs="Times New Roman"/>
          <w:kern w:val="32"/>
          <w:sz w:val="24"/>
          <w:szCs w:val="24"/>
        </w:rPr>
        <w:t>решением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, </w:t>
      </w:r>
      <w:r>
        <w:rPr>
          <w:rFonts w:ascii="Times New Roman" w:hAnsi="Times New Roman" w:cs="Times New Roman"/>
          <w:kern w:val="32"/>
          <w:sz w:val="24"/>
          <w:szCs w:val="24"/>
        </w:rPr>
        <w:t>финансовым управлением администрации Дивеевского муниципального района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осуществляется казначейское сопровождение средств, указанных в части 2 настоящей статьи (далее - целевые средства).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При казначейском сопровождении операции по зачислению и списанию целевых средств осуществляются на отдельном счете, открытом </w:t>
      </w:r>
      <w:r w:rsidRPr="00DF002E">
        <w:rPr>
          <w:rFonts w:ascii="Times New Roman" w:hAnsi="Times New Roman" w:cs="Times New Roman"/>
          <w:kern w:val="32"/>
          <w:sz w:val="24"/>
          <w:szCs w:val="24"/>
        </w:rPr>
        <w:t>финансов</w:t>
      </w:r>
      <w:r>
        <w:rPr>
          <w:rFonts w:ascii="Times New Roman" w:hAnsi="Times New Roman" w:cs="Times New Roman"/>
          <w:kern w:val="32"/>
          <w:sz w:val="24"/>
          <w:szCs w:val="24"/>
        </w:rPr>
        <w:t>ому</w:t>
      </w:r>
      <w:r w:rsidRPr="00DF002E">
        <w:rPr>
          <w:rFonts w:ascii="Times New Roman" w:hAnsi="Times New Roman" w:cs="Times New Roman"/>
          <w:kern w:val="32"/>
          <w:sz w:val="24"/>
          <w:szCs w:val="24"/>
        </w:rPr>
        <w:t xml:space="preserve"> управлени</w:t>
      </w:r>
      <w:r>
        <w:rPr>
          <w:rFonts w:ascii="Times New Roman" w:hAnsi="Times New Roman" w:cs="Times New Roman"/>
          <w:kern w:val="32"/>
          <w:sz w:val="24"/>
          <w:szCs w:val="24"/>
        </w:rPr>
        <w:t xml:space="preserve">ю </w:t>
      </w:r>
      <w:r w:rsidRPr="00DF002E">
        <w:rPr>
          <w:rFonts w:ascii="Times New Roman" w:hAnsi="Times New Roman" w:cs="Times New Roman"/>
          <w:kern w:val="32"/>
          <w:sz w:val="24"/>
          <w:szCs w:val="24"/>
        </w:rPr>
        <w:t>администрации Дивеевского муниципального района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в Волго-Вятском главном управлении Центрального банка Российской Федерации и отражаются на лицевых счетах, открытых в </w:t>
      </w:r>
      <w:r w:rsidRPr="00DF002E">
        <w:rPr>
          <w:rFonts w:ascii="Times New Roman" w:hAnsi="Times New Roman" w:cs="Times New Roman"/>
          <w:kern w:val="32"/>
          <w:sz w:val="24"/>
          <w:szCs w:val="24"/>
        </w:rPr>
        <w:t>финансов</w:t>
      </w:r>
      <w:r>
        <w:rPr>
          <w:rFonts w:ascii="Times New Roman" w:hAnsi="Times New Roman" w:cs="Times New Roman"/>
          <w:kern w:val="32"/>
          <w:sz w:val="24"/>
          <w:szCs w:val="24"/>
        </w:rPr>
        <w:t>о</w:t>
      </w:r>
      <w:r w:rsidRPr="00DF002E">
        <w:rPr>
          <w:rFonts w:ascii="Times New Roman" w:hAnsi="Times New Roman" w:cs="Times New Roman"/>
          <w:kern w:val="32"/>
          <w:sz w:val="24"/>
          <w:szCs w:val="24"/>
        </w:rPr>
        <w:t>м управлени</w:t>
      </w:r>
      <w:r>
        <w:rPr>
          <w:rFonts w:ascii="Times New Roman" w:hAnsi="Times New Roman" w:cs="Times New Roman"/>
          <w:kern w:val="32"/>
          <w:sz w:val="24"/>
          <w:szCs w:val="24"/>
        </w:rPr>
        <w:t>и</w:t>
      </w:r>
      <w:r w:rsidRPr="00DF002E">
        <w:rPr>
          <w:rFonts w:ascii="Times New Roman" w:hAnsi="Times New Roman" w:cs="Times New Roman"/>
          <w:kern w:val="32"/>
          <w:sz w:val="24"/>
          <w:szCs w:val="24"/>
        </w:rPr>
        <w:t xml:space="preserve"> администрации Дивеевского муниципального района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юридическим лицам, которым предоставляются целевые средства, в порядке, установленном </w:t>
      </w:r>
      <w:r w:rsidRPr="00DF002E">
        <w:rPr>
          <w:rFonts w:ascii="Times New Roman" w:hAnsi="Times New Roman" w:cs="Times New Roman"/>
          <w:kern w:val="32"/>
          <w:sz w:val="24"/>
          <w:szCs w:val="24"/>
        </w:rPr>
        <w:t>финансовым управлением администрации Дивеевского муниципального района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>.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При казначейском сопровождении целевых средств </w:t>
      </w:r>
      <w:r w:rsidRPr="00DF002E">
        <w:rPr>
          <w:rFonts w:ascii="Times New Roman" w:hAnsi="Times New Roman" w:cs="Times New Roman"/>
          <w:kern w:val="32"/>
          <w:sz w:val="24"/>
          <w:szCs w:val="24"/>
        </w:rPr>
        <w:t>финансов</w:t>
      </w:r>
      <w:r>
        <w:rPr>
          <w:rFonts w:ascii="Times New Roman" w:hAnsi="Times New Roman" w:cs="Times New Roman"/>
          <w:kern w:val="32"/>
          <w:sz w:val="24"/>
          <w:szCs w:val="24"/>
        </w:rPr>
        <w:t>ое</w:t>
      </w:r>
      <w:r w:rsidRPr="00DF002E">
        <w:rPr>
          <w:rFonts w:ascii="Times New Roman" w:hAnsi="Times New Roman" w:cs="Times New Roman"/>
          <w:kern w:val="32"/>
          <w:sz w:val="24"/>
          <w:szCs w:val="24"/>
        </w:rPr>
        <w:t xml:space="preserve"> управление администрации Дивеевского муниципального района 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>осуществляет санкционирование операций в установленном им порядке.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>2. Установить, что казначейскому сопровождению подлежат: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1) субсидии юридическим лицам (за исключением субсидий </w:t>
      </w:r>
      <w:r>
        <w:rPr>
          <w:rFonts w:ascii="Times New Roman" w:hAnsi="Times New Roman" w:cs="Times New Roman"/>
          <w:kern w:val="32"/>
          <w:sz w:val="24"/>
          <w:szCs w:val="24"/>
        </w:rPr>
        <w:t xml:space="preserve">муниципальным 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>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</w:t>
      </w:r>
      <w:r>
        <w:rPr>
          <w:rFonts w:ascii="Times New Roman" w:hAnsi="Times New Roman" w:cs="Times New Roman"/>
          <w:kern w:val="32"/>
          <w:sz w:val="24"/>
          <w:szCs w:val="24"/>
        </w:rPr>
        <w:t>в, на</w:t>
      </w:r>
      <w:r w:rsidRPr="006D242D">
        <w:rPr>
          <w:rFonts w:ascii="Times New Roman" w:hAnsi="Times New Roman" w:cs="Times New Roman"/>
          <w:kern w:val="32"/>
          <w:sz w:val="24"/>
          <w:szCs w:val="24"/>
        </w:rPr>
        <w:t xml:space="preserve"> 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>возмещени</w:t>
      </w:r>
      <w:r>
        <w:rPr>
          <w:rFonts w:ascii="Times New Roman" w:hAnsi="Times New Roman" w:cs="Times New Roman"/>
          <w:kern w:val="32"/>
          <w:sz w:val="24"/>
          <w:szCs w:val="24"/>
        </w:rPr>
        <w:t>е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недополученных доходов или возмещени</w:t>
      </w:r>
      <w:r>
        <w:rPr>
          <w:rFonts w:ascii="Times New Roman" w:hAnsi="Times New Roman" w:cs="Times New Roman"/>
          <w:kern w:val="32"/>
          <w:sz w:val="24"/>
          <w:szCs w:val="24"/>
        </w:rPr>
        <w:t>е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фактически понесенных затрат в связи с производством (реализацией) товаров, выполнением работ, оказанием </w:t>
      </w:r>
      <w:proofErr w:type="gramStart"/>
      <w:r w:rsidRPr="00892AA0">
        <w:rPr>
          <w:rFonts w:ascii="Times New Roman" w:hAnsi="Times New Roman" w:cs="Times New Roman"/>
          <w:kern w:val="32"/>
          <w:sz w:val="24"/>
          <w:szCs w:val="24"/>
        </w:rPr>
        <w:t>услуг ;</w:t>
      </w:r>
      <w:proofErr w:type="gramEnd"/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2) бюджетные инвестиции юридическим лицам, не являющимся </w:t>
      </w:r>
      <w:r>
        <w:rPr>
          <w:rFonts w:ascii="Times New Roman" w:hAnsi="Times New Roman" w:cs="Times New Roman"/>
          <w:kern w:val="32"/>
          <w:sz w:val="24"/>
          <w:szCs w:val="24"/>
        </w:rPr>
        <w:t>муниципальными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учреждениями в соответствии со статьей 80 Бюджетного кодекса Российской Федерации;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>3)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пунктах первом и втором настоящей части;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>4) 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пунктах первом и втором настоящей части, а также получателями взносов (вкладов), указанных в пункте третьем настоящей части, с исполнителями по контрактам (договорам), источником финансового обеспечения которых являются данные субсидии, бюджетные инвестиции и взносы (вклады)</w:t>
      </w:r>
      <w:r>
        <w:rPr>
          <w:rFonts w:ascii="Times New Roman" w:hAnsi="Times New Roman" w:cs="Times New Roman"/>
          <w:kern w:val="32"/>
          <w:sz w:val="24"/>
          <w:szCs w:val="24"/>
        </w:rPr>
        <w:t xml:space="preserve">, если сумма контракта превышает 10 000 </w:t>
      </w:r>
      <w:proofErr w:type="spellStart"/>
      <w:r>
        <w:rPr>
          <w:rFonts w:ascii="Times New Roman" w:hAnsi="Times New Roman" w:cs="Times New Roman"/>
          <w:kern w:val="32"/>
          <w:sz w:val="24"/>
          <w:szCs w:val="24"/>
        </w:rPr>
        <w:t>тыс.рублей</w:t>
      </w:r>
      <w:proofErr w:type="spellEnd"/>
      <w:r w:rsidRPr="00892AA0">
        <w:rPr>
          <w:rFonts w:ascii="Times New Roman" w:hAnsi="Times New Roman" w:cs="Times New Roman"/>
          <w:kern w:val="32"/>
          <w:sz w:val="24"/>
          <w:szCs w:val="24"/>
        </w:rPr>
        <w:t>;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>5) авансовые платежи по контрактам (договорам) о поставке товаров, выполнении работ, оказании услуг, заключаемых исполнителями и соисполнителями в рамках исполнения контрактов (договоров), указанных в пункте четвертом настоящей части;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6) авансовые платежи по </w:t>
      </w:r>
      <w:r>
        <w:rPr>
          <w:rFonts w:ascii="Times New Roman" w:hAnsi="Times New Roman" w:cs="Times New Roman"/>
          <w:kern w:val="32"/>
          <w:sz w:val="24"/>
          <w:szCs w:val="24"/>
        </w:rPr>
        <w:t>муниципальным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контрактам о поставке товаров, выполнении 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lastRenderedPageBreak/>
        <w:t xml:space="preserve">работ, оказании услуг, заключаемым на сумму </w:t>
      </w:r>
      <w:r>
        <w:rPr>
          <w:rFonts w:ascii="Times New Roman" w:hAnsi="Times New Roman" w:cs="Times New Roman"/>
          <w:kern w:val="32"/>
          <w:sz w:val="24"/>
          <w:szCs w:val="24"/>
        </w:rPr>
        <w:t>10 000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тыс. рублей и более, а также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</w:t>
      </w:r>
      <w:r>
        <w:rPr>
          <w:rFonts w:ascii="Times New Roman" w:hAnsi="Times New Roman" w:cs="Times New Roman"/>
          <w:kern w:val="32"/>
          <w:sz w:val="24"/>
          <w:szCs w:val="24"/>
        </w:rPr>
        <w:t xml:space="preserve">муниципальных 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>контрактов;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7) авансовые платежи по контрактам (договорам) о поставке товаров, выполнении работ, оказании услуг, заключаемым на сумму </w:t>
      </w:r>
      <w:r>
        <w:rPr>
          <w:rFonts w:ascii="Times New Roman" w:hAnsi="Times New Roman" w:cs="Times New Roman"/>
          <w:kern w:val="32"/>
          <w:sz w:val="24"/>
          <w:szCs w:val="24"/>
        </w:rPr>
        <w:t>10 000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тыс. рублей и более </w:t>
      </w:r>
      <w:r>
        <w:rPr>
          <w:rFonts w:ascii="Times New Roman" w:hAnsi="Times New Roman" w:cs="Times New Roman"/>
          <w:kern w:val="32"/>
          <w:sz w:val="24"/>
          <w:szCs w:val="24"/>
        </w:rPr>
        <w:t>муниципальными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бюджетными и автономными учреждениями, лицевые счета которым открыты в </w:t>
      </w:r>
      <w:r w:rsidRPr="00FA1DFF">
        <w:rPr>
          <w:rFonts w:ascii="Times New Roman" w:hAnsi="Times New Roman" w:cs="Times New Roman"/>
          <w:kern w:val="32"/>
          <w:sz w:val="24"/>
          <w:szCs w:val="24"/>
        </w:rPr>
        <w:t>финансов</w:t>
      </w:r>
      <w:r>
        <w:rPr>
          <w:rFonts w:ascii="Times New Roman" w:hAnsi="Times New Roman" w:cs="Times New Roman"/>
          <w:kern w:val="32"/>
          <w:sz w:val="24"/>
          <w:szCs w:val="24"/>
        </w:rPr>
        <w:t>ом</w:t>
      </w:r>
      <w:r w:rsidRPr="00FA1DFF">
        <w:rPr>
          <w:rFonts w:ascii="Times New Roman" w:hAnsi="Times New Roman" w:cs="Times New Roman"/>
          <w:kern w:val="32"/>
          <w:sz w:val="24"/>
          <w:szCs w:val="24"/>
        </w:rPr>
        <w:t xml:space="preserve"> управлени</w:t>
      </w:r>
      <w:r>
        <w:rPr>
          <w:rFonts w:ascii="Times New Roman" w:hAnsi="Times New Roman" w:cs="Times New Roman"/>
          <w:kern w:val="32"/>
          <w:sz w:val="24"/>
          <w:szCs w:val="24"/>
        </w:rPr>
        <w:t>и</w:t>
      </w:r>
      <w:r w:rsidRPr="00FA1DFF">
        <w:rPr>
          <w:rFonts w:ascii="Times New Roman" w:hAnsi="Times New Roman" w:cs="Times New Roman"/>
          <w:kern w:val="32"/>
          <w:sz w:val="24"/>
          <w:szCs w:val="24"/>
        </w:rPr>
        <w:t xml:space="preserve"> администрации Дивеевского муниципального района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>, источником финансового обеспечения которых являются средства, поступающие им в соответствии с законодательством Российской Федерации и Нижегородской области на указанные лицевые счета;</w:t>
      </w:r>
    </w:p>
    <w:p w:rsidR="00B44382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>
        <w:rPr>
          <w:rFonts w:ascii="Times New Roman" w:hAnsi="Times New Roman" w:cs="Times New Roman"/>
          <w:kern w:val="32"/>
          <w:sz w:val="24"/>
          <w:szCs w:val="24"/>
        </w:rPr>
        <w:t xml:space="preserve">8) муниципальные контракты(договоры) о поставке товаров, выполнении работ, оказании услуг, финансовое обеспечение которых частично или полностью осуществляется за счет межбюджетных трансфертов в форме субсидий и иных межбюджетных трансфертов из областного </w:t>
      </w:r>
      <w:proofErr w:type="gramStart"/>
      <w:r>
        <w:rPr>
          <w:rFonts w:ascii="Times New Roman" w:hAnsi="Times New Roman" w:cs="Times New Roman"/>
          <w:kern w:val="32"/>
          <w:sz w:val="24"/>
          <w:szCs w:val="24"/>
        </w:rPr>
        <w:t>бюджета ,</w:t>
      </w:r>
      <w:proofErr w:type="gramEnd"/>
      <w:r>
        <w:rPr>
          <w:rFonts w:ascii="Times New Roman" w:hAnsi="Times New Roman" w:cs="Times New Roman"/>
          <w:kern w:val="32"/>
          <w:sz w:val="24"/>
          <w:szCs w:val="24"/>
        </w:rPr>
        <w:t xml:space="preserve"> в случаях, если:</w:t>
      </w:r>
    </w:p>
    <w:p w:rsidR="00B44382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>
        <w:rPr>
          <w:rFonts w:ascii="Times New Roman" w:hAnsi="Times New Roman" w:cs="Times New Roman"/>
          <w:kern w:val="32"/>
          <w:sz w:val="24"/>
          <w:szCs w:val="24"/>
        </w:rPr>
        <w:t>а) сумма заключаемого муниципального контракта (договора) составляет 50 тыс. рублей и более;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>
        <w:rPr>
          <w:rFonts w:ascii="Times New Roman" w:hAnsi="Times New Roman" w:cs="Times New Roman"/>
          <w:kern w:val="32"/>
          <w:sz w:val="24"/>
          <w:szCs w:val="24"/>
        </w:rPr>
        <w:t>б) муниципальных контрактах (договорах) предусмотрено условие об открытии лицевых счетов исполнителю данного контракта (договора) в министерстве финансов Нижегородской области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>.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>3. Положения части 2 настоящей статьи не распространяются на средства: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1) предоставляемые из </w:t>
      </w:r>
      <w:r>
        <w:rPr>
          <w:rFonts w:ascii="Times New Roman" w:hAnsi="Times New Roman" w:cs="Times New Roman"/>
          <w:kern w:val="32"/>
          <w:sz w:val="24"/>
          <w:szCs w:val="24"/>
        </w:rPr>
        <w:t>районного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бюджета</w:t>
      </w:r>
      <w:r>
        <w:rPr>
          <w:rFonts w:ascii="Times New Roman" w:hAnsi="Times New Roman" w:cs="Times New Roman"/>
          <w:kern w:val="32"/>
          <w:sz w:val="24"/>
          <w:szCs w:val="24"/>
        </w:rPr>
        <w:t xml:space="preserve"> 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>социально ориентированным некоммерческим организациям, осуществляющим деятельность, предусмотренную статьей 311 Федерального закона от 12 января 1996 года № 7-ФЗ "О некоммерческих организациях";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2) предоставляемые на основании </w:t>
      </w:r>
      <w:r>
        <w:rPr>
          <w:rFonts w:ascii="Times New Roman" w:hAnsi="Times New Roman" w:cs="Times New Roman"/>
          <w:kern w:val="32"/>
          <w:sz w:val="24"/>
          <w:szCs w:val="24"/>
        </w:rPr>
        <w:t>муниципальных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контрактов (контрактов, договоров, соглашений), заключаемых: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а) в целях приобретения услуг связи, электроэнергии, авиационных и железнодорожных билетов, билетов для проезда городским и пригородным транспортом, аренды, подписки на печатные издания и их приобретение, обучения на курсах повышения квалификации, прохождения профессиональной переподготовки, участия в научных, методических, научно-практических конференциях по предоставлению доступа к видеотрансляции </w:t>
      </w:r>
      <w:proofErr w:type="spellStart"/>
      <w:r w:rsidRPr="00892AA0">
        <w:rPr>
          <w:rFonts w:ascii="Times New Roman" w:hAnsi="Times New Roman" w:cs="Times New Roman"/>
          <w:kern w:val="32"/>
          <w:sz w:val="24"/>
          <w:szCs w:val="24"/>
        </w:rPr>
        <w:t>вебинара</w:t>
      </w:r>
      <w:proofErr w:type="spellEnd"/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, по предоставлению права на использование простой (неисключительной) лицензии, по предоставлению права на использование программного продукта и иных конференциях, проведению олимпиад школьников, приобретению путевок на санаторно-курортное лечение, путевок для организации отдыха и оздоровления детей, на проведение международной молодежной смены, на проведение профильных экологических лагерей, на проведение </w:t>
      </w:r>
      <w:r>
        <w:rPr>
          <w:rFonts w:ascii="Times New Roman" w:hAnsi="Times New Roman" w:cs="Times New Roman"/>
          <w:kern w:val="32"/>
          <w:sz w:val="24"/>
          <w:szCs w:val="24"/>
        </w:rPr>
        <w:t>районных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профильных лагерей (смен), по организации питания организованных групп детей в пути следования до места назначения и обратно, по договорам обязательного страхования гражданской ответственности владельцев транспортных средств, проведения государственной экспертизы проектной документации и результатов инженерных изысканий, проведения проверки достоверности определения сметной стоимости строительства, реконструкции, технического перевооружения (если такое перевооружение связано со строительством или реконструкцией объекта капитального строительства) и капитального ремонта объектов капитального строительства, финансирование которых планируется осуществлять полностью или частично за счет средств бюджетов бюджетной системы Российской Федерации, услуг по выдаче технических условий на подключение к сетям инженерно-технического обеспечения, за подключение объектов к сетям инженерно-технического обеспечения, за технологическое присоединение к электрическим сетям объектов, максимальная мощность </w:t>
      </w:r>
      <w:proofErr w:type="spellStart"/>
      <w:r w:rsidRPr="00892AA0">
        <w:rPr>
          <w:rFonts w:ascii="Times New Roman" w:hAnsi="Times New Roman" w:cs="Times New Roman"/>
          <w:kern w:val="32"/>
          <w:sz w:val="24"/>
          <w:szCs w:val="24"/>
        </w:rPr>
        <w:t>энергопринимающих</w:t>
      </w:r>
      <w:proofErr w:type="spellEnd"/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устройств которых составляет более 670 кВт </w:t>
      </w:r>
      <w:r>
        <w:rPr>
          <w:rFonts w:ascii="Times New Roman" w:hAnsi="Times New Roman" w:cs="Times New Roman"/>
          <w:kern w:val="32"/>
          <w:sz w:val="24"/>
          <w:szCs w:val="24"/>
        </w:rPr>
        <w:t xml:space="preserve">, 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по </w:t>
      </w:r>
      <w:r>
        <w:rPr>
          <w:rFonts w:ascii="Times New Roman" w:hAnsi="Times New Roman" w:cs="Times New Roman"/>
          <w:kern w:val="32"/>
          <w:sz w:val="24"/>
          <w:szCs w:val="24"/>
        </w:rPr>
        <w:t>муниципальным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контрактам (договорам) о проведении мероприятий по ликвидации 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lastRenderedPageBreak/>
        <w:t>чрезвычайных ситуаций, выполнении работ по мобилизационной подготовке;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>б)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исполнение которых подлежит банковскому сопровождению.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4. Установить, что при казначейском сопровождении субсидий юридическим лицам (за исключением субсидий </w:t>
      </w:r>
      <w:r>
        <w:rPr>
          <w:rFonts w:ascii="Times New Roman" w:hAnsi="Times New Roman" w:cs="Times New Roman"/>
          <w:kern w:val="32"/>
          <w:sz w:val="24"/>
          <w:szCs w:val="24"/>
        </w:rPr>
        <w:t>муниципальным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бюджетным и автономным учреждениям) перечисление субсидий осуществляется учредителем под фактическую потребность (с учетом аванса) на основании документов, подтверждающих возникновение у юридических лиц денежных обязательств.</w:t>
      </w:r>
    </w:p>
    <w:p w:rsidR="00B44382" w:rsidRPr="00BF5FC6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4382" w:rsidRPr="00BF5FC6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FC6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12</w:t>
      </w:r>
    </w:p>
    <w:p w:rsidR="00B44382" w:rsidRDefault="00B44382" w:rsidP="00B44382">
      <w:pPr>
        <w:widowControl w:val="0"/>
        <w:adjustRightInd w:val="0"/>
        <w:spacing w:after="0"/>
        <w:ind w:firstLine="540"/>
        <w:jc w:val="both"/>
      </w:pPr>
      <w:r>
        <w:t xml:space="preserve"> </w:t>
      </w:r>
      <w:r w:rsidRPr="00DE0F19">
        <w:t>1</w:t>
      </w:r>
      <w:r>
        <w:t>.</w:t>
      </w:r>
      <w:r w:rsidRPr="00DE0F19">
        <w:t xml:space="preserve"> </w:t>
      </w:r>
      <w:r>
        <w:t>О</w:t>
      </w:r>
      <w:r w:rsidRPr="00DE0F19">
        <w:t>статки средств на счете финансового управления администрации Дивеевского</w:t>
      </w:r>
      <w:r w:rsidRPr="008771E0">
        <w:t xml:space="preserve"> </w:t>
      </w:r>
      <w:r>
        <w:t>муниципального</w:t>
      </w:r>
      <w:r w:rsidRPr="00DE0F19">
        <w:t xml:space="preserve"> района, открытом в банке, в  соответствии с законодательством Российской Федерации, законодательством Нижегородской области и нормативно-правовыми актами Дивеевского </w:t>
      </w:r>
      <w:r>
        <w:t>муниципального</w:t>
      </w:r>
      <w:r w:rsidRPr="00DE0F19">
        <w:t xml:space="preserve"> района, на котором отражаются операции со средствами, поступающими во временное распоряжение казенных учреждений района,</w:t>
      </w:r>
      <w:r>
        <w:t xml:space="preserve"> операции со средствами иных юридических лиц</w:t>
      </w:r>
      <w:r w:rsidRPr="00DE0F19">
        <w:t xml:space="preserve"> могут перечисляться финансовым управлением администрации Дивеевского</w:t>
      </w:r>
      <w:r w:rsidRPr="008771E0">
        <w:t xml:space="preserve"> </w:t>
      </w:r>
      <w:r>
        <w:t>муниципального</w:t>
      </w:r>
      <w:r w:rsidRPr="00DE0F19">
        <w:t xml:space="preserve"> района в 201</w:t>
      </w:r>
      <w:r>
        <w:t>9</w:t>
      </w:r>
      <w:r w:rsidRPr="00DE0F19">
        <w:t xml:space="preserve"> году с соответствующего счета финансового управления в бюджет Дивеевского </w:t>
      </w:r>
      <w:r>
        <w:t>муниципального</w:t>
      </w:r>
      <w:r w:rsidRPr="00DE0F19">
        <w:t xml:space="preserve"> района с их возвратом до 31 декабря </w:t>
      </w:r>
      <w:r>
        <w:t>текущего финансового года</w:t>
      </w:r>
      <w:r w:rsidRPr="00DE0F19">
        <w:t xml:space="preserve"> на указанный счет в порядке, установленном финансовым управлением администрации Дивеевского </w:t>
      </w:r>
      <w:r>
        <w:t>муниципального</w:t>
      </w:r>
      <w:r w:rsidRPr="00DE0F19">
        <w:t xml:space="preserve"> </w:t>
      </w:r>
      <w:r>
        <w:t>района.</w:t>
      </w:r>
    </w:p>
    <w:p w:rsidR="00B44382" w:rsidRPr="00DE0F19" w:rsidRDefault="00B44382" w:rsidP="00B44382">
      <w:pPr>
        <w:widowControl w:val="0"/>
        <w:adjustRightInd w:val="0"/>
        <w:spacing w:after="0"/>
        <w:ind w:firstLine="540"/>
        <w:jc w:val="both"/>
      </w:pPr>
      <w:r w:rsidRPr="00DE0F19">
        <w:t>2</w:t>
      </w:r>
      <w:r>
        <w:t>.</w:t>
      </w:r>
      <w:r w:rsidRPr="00DE0F19">
        <w:t xml:space="preserve"> </w:t>
      </w:r>
      <w:r>
        <w:t>П</w:t>
      </w:r>
      <w:r w:rsidRPr="00DE0F19">
        <w:t>роведение кассовых выплат за счет средств,</w:t>
      </w:r>
      <w:r>
        <w:t xml:space="preserve"> указанных в части настоящей статьи, </w:t>
      </w:r>
      <w:proofErr w:type="gramStart"/>
      <w:r>
        <w:t xml:space="preserve">осуществляются </w:t>
      </w:r>
      <w:r w:rsidRPr="00DE0F19">
        <w:t xml:space="preserve"> не</w:t>
      </w:r>
      <w:proofErr w:type="gramEnd"/>
      <w:r w:rsidRPr="00DE0F19">
        <w:t xml:space="preserve"> позднее второго рабочего дня, следующего за днем представления платежных документов в финансовое управление администрации Дивеевского</w:t>
      </w:r>
      <w:r w:rsidRPr="008771E0">
        <w:t xml:space="preserve"> </w:t>
      </w:r>
      <w:r>
        <w:t>муниципального</w:t>
      </w:r>
      <w:r w:rsidRPr="00DE0F19">
        <w:t xml:space="preserve"> района;</w:t>
      </w:r>
    </w:p>
    <w:p w:rsidR="00B44382" w:rsidRDefault="00B44382" w:rsidP="00B44382">
      <w:pPr>
        <w:pStyle w:val="ConsNormal"/>
        <w:ind w:firstLine="0"/>
        <w:jc w:val="both"/>
        <w:outlineLvl w:val="0"/>
        <w:rPr>
          <w:b/>
          <w:bCs/>
        </w:rPr>
      </w:pPr>
      <w:r>
        <w:rPr>
          <w:b/>
          <w:bCs/>
        </w:rPr>
        <w:t xml:space="preserve">     </w:t>
      </w:r>
    </w:p>
    <w:p w:rsidR="00B44382" w:rsidRPr="0067672D" w:rsidRDefault="00B44382" w:rsidP="00B44382">
      <w:pPr>
        <w:pStyle w:val="ConsNormal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67672D">
        <w:rPr>
          <w:rFonts w:ascii="Times New Roman" w:hAnsi="Times New Roman" w:cs="Times New Roman"/>
          <w:b/>
          <w:bCs/>
          <w:sz w:val="24"/>
          <w:szCs w:val="24"/>
        </w:rPr>
        <w:t>Статья 13</w:t>
      </w:r>
    </w:p>
    <w:p w:rsidR="00B44382" w:rsidRPr="00857EC9" w:rsidRDefault="00B44382" w:rsidP="00B44382">
      <w:pPr>
        <w:pStyle w:val="Con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57EC9">
        <w:rPr>
          <w:rFonts w:ascii="Times New Roman" w:hAnsi="Times New Roman" w:cs="Times New Roman"/>
          <w:sz w:val="24"/>
          <w:szCs w:val="24"/>
        </w:rPr>
        <w:t xml:space="preserve">Бюджетные учреждения и автономные учреждения </w:t>
      </w:r>
      <w:r w:rsidRPr="0067672D">
        <w:rPr>
          <w:rFonts w:ascii="Times New Roman" w:hAnsi="Times New Roman" w:cs="Times New Roman"/>
          <w:sz w:val="24"/>
          <w:szCs w:val="24"/>
        </w:rPr>
        <w:t xml:space="preserve">Дивеевского муниципального района </w:t>
      </w:r>
      <w:r w:rsidRPr="00857EC9">
        <w:rPr>
          <w:rFonts w:ascii="Times New Roman" w:hAnsi="Times New Roman" w:cs="Times New Roman"/>
          <w:sz w:val="24"/>
          <w:szCs w:val="24"/>
        </w:rPr>
        <w:t xml:space="preserve">в установленном </w:t>
      </w:r>
      <w:r>
        <w:rPr>
          <w:rFonts w:ascii="Times New Roman" w:hAnsi="Times New Roman" w:cs="Times New Roman"/>
          <w:sz w:val="24"/>
          <w:szCs w:val="24"/>
        </w:rPr>
        <w:t>администрацией Дивеевского муниципального района</w:t>
      </w:r>
      <w:r w:rsidRPr="00857EC9">
        <w:rPr>
          <w:rFonts w:ascii="Times New Roman" w:hAnsi="Times New Roman" w:cs="Times New Roman"/>
          <w:sz w:val="24"/>
          <w:szCs w:val="24"/>
        </w:rPr>
        <w:t xml:space="preserve"> порядке обеспечивают возврат в </w:t>
      </w:r>
      <w:r>
        <w:rPr>
          <w:rFonts w:ascii="Times New Roman" w:hAnsi="Times New Roman" w:cs="Times New Roman"/>
          <w:sz w:val="24"/>
          <w:szCs w:val="24"/>
        </w:rPr>
        <w:t>районный</w:t>
      </w:r>
      <w:r w:rsidRPr="00857EC9">
        <w:rPr>
          <w:rFonts w:ascii="Times New Roman" w:hAnsi="Times New Roman" w:cs="Times New Roman"/>
          <w:sz w:val="24"/>
          <w:szCs w:val="24"/>
        </w:rPr>
        <w:t xml:space="preserve"> бюджет средств в объеме остатков субсидий, предоставленных на финансовое обеспечение выполнения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Pr="00857EC9">
        <w:rPr>
          <w:rFonts w:ascii="Times New Roman" w:hAnsi="Times New Roman" w:cs="Times New Roman"/>
          <w:sz w:val="24"/>
          <w:szCs w:val="24"/>
        </w:rPr>
        <w:t xml:space="preserve"> заданий на оказание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Pr="00857EC9">
        <w:rPr>
          <w:rFonts w:ascii="Times New Roman" w:hAnsi="Times New Roman" w:cs="Times New Roman"/>
          <w:sz w:val="24"/>
          <w:szCs w:val="24"/>
        </w:rPr>
        <w:t xml:space="preserve"> услуг (выполнение работ), образовавшихся на 1 января текущего финансового года в связи с </w:t>
      </w:r>
      <w:proofErr w:type="spellStart"/>
      <w:r w:rsidRPr="00857EC9">
        <w:rPr>
          <w:rFonts w:ascii="Times New Roman" w:hAnsi="Times New Roman" w:cs="Times New Roman"/>
          <w:sz w:val="24"/>
          <w:szCs w:val="24"/>
        </w:rPr>
        <w:t>недостижением</w:t>
      </w:r>
      <w:proofErr w:type="spellEnd"/>
      <w:r w:rsidRPr="00857EC9">
        <w:rPr>
          <w:rFonts w:ascii="Times New Roman" w:hAnsi="Times New Roman" w:cs="Times New Roman"/>
          <w:sz w:val="24"/>
          <w:szCs w:val="24"/>
        </w:rPr>
        <w:t xml:space="preserve"> установленных </w:t>
      </w:r>
      <w:r>
        <w:rPr>
          <w:rFonts w:ascii="Times New Roman" w:hAnsi="Times New Roman" w:cs="Times New Roman"/>
          <w:sz w:val="24"/>
          <w:szCs w:val="24"/>
        </w:rPr>
        <w:t>муниципальным</w:t>
      </w:r>
      <w:r w:rsidRPr="00857EC9">
        <w:rPr>
          <w:rFonts w:ascii="Times New Roman" w:hAnsi="Times New Roman" w:cs="Times New Roman"/>
          <w:sz w:val="24"/>
          <w:szCs w:val="24"/>
        </w:rPr>
        <w:t xml:space="preserve"> заданием пока</w:t>
      </w:r>
      <w:r>
        <w:rPr>
          <w:rFonts w:ascii="Times New Roman" w:hAnsi="Times New Roman" w:cs="Times New Roman"/>
          <w:sz w:val="24"/>
          <w:szCs w:val="24"/>
        </w:rPr>
        <w:t>зателей, характеризующих объем муниципальных</w:t>
      </w:r>
      <w:r w:rsidRPr="00857EC9">
        <w:rPr>
          <w:rFonts w:ascii="Times New Roman" w:hAnsi="Times New Roman" w:cs="Times New Roman"/>
          <w:sz w:val="24"/>
          <w:szCs w:val="24"/>
        </w:rPr>
        <w:t xml:space="preserve"> услуг (работ), на основании отчета о выполнении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857EC9">
        <w:rPr>
          <w:rFonts w:ascii="Times New Roman" w:hAnsi="Times New Roman" w:cs="Times New Roman"/>
          <w:sz w:val="24"/>
          <w:szCs w:val="24"/>
        </w:rPr>
        <w:t xml:space="preserve"> задания, представленного органам, осуществляющим функции и полномочия учредителей в отношении бюджетных </w:t>
      </w:r>
      <w:r w:rsidRPr="005563B4">
        <w:rPr>
          <w:rFonts w:ascii="Times New Roman" w:hAnsi="Times New Roman" w:cs="Times New Roman"/>
          <w:sz w:val="24"/>
          <w:szCs w:val="24"/>
        </w:rPr>
        <w:t>и автономных учреждений</w:t>
      </w:r>
      <w:r w:rsidRPr="00857E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Дивеевского муниципального района</w:t>
      </w:r>
      <w:r w:rsidRPr="00857EC9">
        <w:rPr>
          <w:rFonts w:ascii="Times New Roman" w:hAnsi="Times New Roman" w:cs="Times New Roman"/>
          <w:sz w:val="24"/>
          <w:szCs w:val="24"/>
        </w:rPr>
        <w:t>.</w:t>
      </w:r>
    </w:p>
    <w:p w:rsidR="00B44382" w:rsidRDefault="00B44382" w:rsidP="00B44382">
      <w:pPr>
        <w:spacing w:after="0"/>
        <w:jc w:val="both"/>
        <w:rPr>
          <w:b/>
          <w:bCs/>
        </w:rPr>
      </w:pPr>
    </w:p>
    <w:p w:rsidR="00B44382" w:rsidRPr="00BF5FC6" w:rsidRDefault="00B44382" w:rsidP="00B44382">
      <w:pPr>
        <w:spacing w:after="0"/>
        <w:ind w:firstLine="540"/>
        <w:jc w:val="both"/>
        <w:rPr>
          <w:b/>
          <w:bCs/>
        </w:rPr>
      </w:pPr>
      <w:r w:rsidRPr="00BF5FC6">
        <w:rPr>
          <w:b/>
          <w:bCs/>
        </w:rPr>
        <w:t>Статья 1</w:t>
      </w:r>
      <w:r>
        <w:rPr>
          <w:b/>
          <w:bCs/>
        </w:rPr>
        <w:t>4</w:t>
      </w:r>
    </w:p>
    <w:p w:rsidR="00B44382" w:rsidRDefault="00B44382" w:rsidP="00B44382">
      <w:pPr>
        <w:widowControl w:val="0"/>
        <w:adjustRightInd w:val="0"/>
        <w:spacing w:after="0"/>
        <w:ind w:firstLine="540"/>
        <w:jc w:val="both"/>
      </w:pPr>
      <w:r>
        <w:t>1. Безвозмездные поступления  от физических и юридических лиц, в том числе добровольные пожертвования, не использованные  казенными учреждениями Дивеевского муниципального района и  оставшиеся на 1 января текущего финансового года на лицевом счете районного бюджета, открытом в финансовом управлении, при наличии потребности, могут быть использованы казенными учреждениями Дивеевского муниципального района в текущем финансовом году на те же цели, с последующим уточнением бюджетных ассигнований, предусмотренных настоящим решением.</w:t>
      </w:r>
    </w:p>
    <w:p w:rsidR="00B44382" w:rsidRPr="00DE0F19" w:rsidRDefault="00B44382" w:rsidP="00B44382">
      <w:pPr>
        <w:widowControl w:val="0"/>
        <w:adjustRightInd w:val="0"/>
        <w:spacing w:after="0"/>
        <w:ind w:firstLine="540"/>
        <w:jc w:val="both"/>
      </w:pPr>
      <w:r>
        <w:t>2. Безвозмездные поступления  от физических и юридических лиц, в том числе добровольные пожертвования,</w:t>
      </w:r>
      <w:r w:rsidRPr="00DE0F19">
        <w:t xml:space="preserve"> поступающие казенным</w:t>
      </w:r>
      <w:r>
        <w:t xml:space="preserve"> учреждениями Дивеевского муниципального района,</w:t>
      </w:r>
      <w:r w:rsidRPr="00DE0F19">
        <w:t xml:space="preserve"> в полном объеме зачисляются в бюджет района и направляются на финансовое обеспечение осуществления функций казенных</w:t>
      </w:r>
      <w:r>
        <w:t xml:space="preserve"> учреждений</w:t>
      </w:r>
      <w:r w:rsidRPr="00DE0F19">
        <w:t xml:space="preserve"> в соответствии с их целевым назначением сверх бюджетных ассигнований, предусмотренных в бюджете </w:t>
      </w:r>
      <w:r w:rsidRPr="00DE0F19">
        <w:lastRenderedPageBreak/>
        <w:t>района, в порядке, установленном финансовым управлением администрации Дивеевского</w:t>
      </w:r>
      <w:r>
        <w:t xml:space="preserve"> муниципального</w:t>
      </w:r>
      <w:r w:rsidRPr="00DE0F19">
        <w:t xml:space="preserve"> района.</w:t>
      </w: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44382" w:rsidRPr="00561372" w:rsidRDefault="00B44382" w:rsidP="00B44382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1372">
        <w:rPr>
          <w:rFonts w:ascii="Times New Roman" w:hAnsi="Times New Roman" w:cs="Times New Roman"/>
          <w:b/>
          <w:bCs/>
          <w:sz w:val="24"/>
          <w:szCs w:val="24"/>
        </w:rPr>
        <w:t>Статья 15</w:t>
      </w:r>
    </w:p>
    <w:p w:rsidR="00B44382" w:rsidRPr="00561372" w:rsidRDefault="00B44382" w:rsidP="00B44382">
      <w:pPr>
        <w:spacing w:after="0"/>
        <w:ind w:firstLine="540"/>
        <w:jc w:val="both"/>
        <w:rPr>
          <w:kern w:val="0"/>
        </w:rPr>
      </w:pPr>
      <w:r w:rsidRPr="00561372">
        <w:rPr>
          <w:kern w:val="0"/>
        </w:rPr>
        <w:t xml:space="preserve">1. Утвердить объем дотаций на выравнивание бюджетной обеспеченности сельских поселений в части формируемой за счет субвенций из </w:t>
      </w:r>
      <w:proofErr w:type="gramStart"/>
      <w:r w:rsidRPr="00561372">
        <w:rPr>
          <w:kern w:val="0"/>
        </w:rPr>
        <w:t>областного  бюджета</w:t>
      </w:r>
      <w:proofErr w:type="gramEnd"/>
      <w:r w:rsidRPr="00561372">
        <w:rPr>
          <w:kern w:val="0"/>
        </w:rPr>
        <w:t xml:space="preserve"> на осуществление полномочий органов государственной  власти  по расчету и предоставлению дотаций поселениям на 2019 год в сумме 26 211 000  рублей, на 2020 год в сумме 23 948 400 рублей, на 2021 год в сумме 24 755 600 рублей.</w:t>
      </w:r>
    </w:p>
    <w:p w:rsidR="00B44382" w:rsidRPr="00561372" w:rsidRDefault="00B44382" w:rsidP="00B44382">
      <w:pPr>
        <w:spacing w:after="0"/>
        <w:ind w:firstLine="540"/>
        <w:jc w:val="both"/>
        <w:rPr>
          <w:kern w:val="0"/>
        </w:rPr>
      </w:pPr>
      <w:r w:rsidRPr="00561372">
        <w:rPr>
          <w:kern w:val="0"/>
        </w:rPr>
        <w:t xml:space="preserve">2. </w:t>
      </w:r>
      <w:proofErr w:type="gramStart"/>
      <w:r w:rsidRPr="00561372">
        <w:rPr>
          <w:kern w:val="0"/>
        </w:rPr>
        <w:t>Утвердить  иные</w:t>
      </w:r>
      <w:proofErr w:type="gramEnd"/>
      <w:r w:rsidRPr="00561372">
        <w:rPr>
          <w:kern w:val="0"/>
        </w:rPr>
        <w:t xml:space="preserve"> межбюджетные трансферты  на поддержку мер по  обеспечению сбалансированности бюджетов  поселений на 2019 год в сумме 3 308 585  рублей, на 2020 год в сумме 1 902 645 рублей , на 2021 год в сумме 1 902 645 рублей .</w:t>
      </w:r>
    </w:p>
    <w:p w:rsidR="00B44382" w:rsidRPr="00561372" w:rsidRDefault="00B44382" w:rsidP="00B44382">
      <w:pPr>
        <w:spacing w:after="0"/>
        <w:ind w:firstLine="540"/>
        <w:jc w:val="both"/>
        <w:rPr>
          <w:kern w:val="0"/>
        </w:rPr>
      </w:pPr>
      <w:r w:rsidRPr="00561372">
        <w:rPr>
          <w:kern w:val="0"/>
        </w:rPr>
        <w:t xml:space="preserve">3. </w:t>
      </w:r>
      <w:proofErr w:type="gramStart"/>
      <w:r w:rsidRPr="00561372">
        <w:rPr>
          <w:kern w:val="0"/>
        </w:rPr>
        <w:t>Утвердить  Положение</w:t>
      </w:r>
      <w:proofErr w:type="gramEnd"/>
      <w:r w:rsidRPr="00561372">
        <w:rPr>
          <w:kern w:val="0"/>
        </w:rPr>
        <w:t xml:space="preserve"> о порядке расчета  и предоставления иных межбюджетных трансфертов  на поддержку мер по обеспечению сбалансированности бюджетов поселений Дивеевского муниципального района  согласно приложению № 10.</w:t>
      </w:r>
    </w:p>
    <w:p w:rsidR="00B44382" w:rsidRPr="00561372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B44382" w:rsidRPr="00BF5FC6" w:rsidRDefault="00B44382" w:rsidP="00B44382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b/>
          <w:bCs/>
          <w:sz w:val="24"/>
          <w:szCs w:val="24"/>
        </w:rPr>
        <w:t>Статья 1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:rsidR="00B44382" w:rsidRPr="00D92F2B" w:rsidRDefault="00B44382" w:rsidP="00B44382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92F2B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2F2B">
        <w:rPr>
          <w:rFonts w:ascii="Times New Roman" w:hAnsi="Times New Roman" w:cs="Times New Roman"/>
          <w:sz w:val="24"/>
          <w:szCs w:val="24"/>
        </w:rPr>
        <w:t>Утвердить объем межбюджетных трансфертов нижестоящим бюджетам:</w:t>
      </w:r>
    </w:p>
    <w:p w:rsidR="00B44382" w:rsidRPr="00D92F2B" w:rsidRDefault="00B44382" w:rsidP="00B44382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92F2B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2F2B">
        <w:rPr>
          <w:rFonts w:ascii="Times New Roman" w:hAnsi="Times New Roman" w:cs="Times New Roman"/>
          <w:sz w:val="24"/>
          <w:szCs w:val="24"/>
        </w:rPr>
        <w:t xml:space="preserve">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92F2B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 xml:space="preserve">30 551 </w:t>
      </w:r>
      <w:proofErr w:type="gramStart"/>
      <w:r>
        <w:rPr>
          <w:rFonts w:ascii="Times New Roman" w:hAnsi="Times New Roman" w:cs="Times New Roman"/>
          <w:sz w:val="24"/>
          <w:szCs w:val="24"/>
        </w:rPr>
        <w:t>585</w:t>
      </w:r>
      <w:r w:rsidRPr="00D92F2B">
        <w:rPr>
          <w:rFonts w:ascii="Times New Roman" w:hAnsi="Times New Roman" w:cs="Times New Roman"/>
          <w:sz w:val="24"/>
          <w:szCs w:val="24"/>
        </w:rPr>
        <w:t xml:space="preserve">  рублей</w:t>
      </w:r>
      <w:proofErr w:type="gramEnd"/>
      <w:r w:rsidRPr="00D92F2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44382" w:rsidRPr="00D92F2B" w:rsidRDefault="00B44382" w:rsidP="00B44382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92F2B"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2F2B">
        <w:rPr>
          <w:rFonts w:ascii="Times New Roman" w:hAnsi="Times New Roman" w:cs="Times New Roman"/>
          <w:sz w:val="24"/>
          <w:szCs w:val="24"/>
        </w:rPr>
        <w:t>на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D92F2B">
        <w:rPr>
          <w:rFonts w:ascii="Times New Roman" w:hAnsi="Times New Roman" w:cs="Times New Roman"/>
          <w:sz w:val="24"/>
          <w:szCs w:val="24"/>
        </w:rPr>
        <w:t xml:space="preserve"> год</w:t>
      </w:r>
      <w:r w:rsidRPr="00D92F2B">
        <w:t xml:space="preserve"> </w:t>
      </w:r>
      <w:r w:rsidRPr="00D92F2B">
        <w:rPr>
          <w:rFonts w:ascii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sz w:val="24"/>
          <w:szCs w:val="24"/>
        </w:rPr>
        <w:t>26 898 745</w:t>
      </w:r>
      <w:r w:rsidRPr="00D92F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92F2B">
        <w:rPr>
          <w:rFonts w:ascii="Times New Roman" w:hAnsi="Times New Roman" w:cs="Times New Roman"/>
          <w:sz w:val="24"/>
          <w:szCs w:val="24"/>
        </w:rPr>
        <w:t>рублей ;</w:t>
      </w:r>
      <w:proofErr w:type="gramEnd"/>
      <w:r w:rsidRPr="00D92F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382" w:rsidRPr="00D92F2B" w:rsidRDefault="00B44382" w:rsidP="00B44382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92F2B">
        <w:rPr>
          <w:rFonts w:ascii="Times New Roman" w:hAnsi="Times New Roman" w:cs="Times New Roman"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2F2B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2F2B">
        <w:rPr>
          <w:rFonts w:ascii="Times New Roman" w:hAnsi="Times New Roman" w:cs="Times New Roman"/>
          <w:sz w:val="24"/>
          <w:szCs w:val="24"/>
        </w:rPr>
        <w:t xml:space="preserve"> год</w:t>
      </w:r>
      <w:r w:rsidRPr="006353AB">
        <w:t xml:space="preserve"> </w:t>
      </w:r>
      <w:r w:rsidRPr="006353AB">
        <w:rPr>
          <w:rFonts w:ascii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sz w:val="24"/>
          <w:szCs w:val="24"/>
        </w:rPr>
        <w:t>27 743 145</w:t>
      </w:r>
      <w:r w:rsidRPr="006353AB">
        <w:rPr>
          <w:rFonts w:ascii="Times New Roman" w:hAnsi="Times New Roman" w:cs="Times New Roman"/>
          <w:sz w:val="24"/>
          <w:szCs w:val="24"/>
        </w:rPr>
        <w:t xml:space="preserve"> рублей</w:t>
      </w:r>
      <w:r w:rsidRPr="00D92F2B">
        <w:rPr>
          <w:rFonts w:ascii="Times New Roman" w:hAnsi="Times New Roman" w:cs="Times New Roman"/>
          <w:sz w:val="24"/>
          <w:szCs w:val="24"/>
        </w:rPr>
        <w:t>.</w:t>
      </w:r>
    </w:p>
    <w:p w:rsidR="00B44382" w:rsidRPr="00D92F2B" w:rsidRDefault="00B44382" w:rsidP="00B44382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D92F2B">
        <w:rPr>
          <w:rFonts w:ascii="Times New Roman" w:hAnsi="Times New Roman" w:cs="Times New Roman"/>
          <w:sz w:val="24"/>
          <w:szCs w:val="24"/>
        </w:rPr>
        <w:t xml:space="preserve">Утвердить </w:t>
      </w:r>
      <w:proofErr w:type="gramStart"/>
      <w:r w:rsidRPr="00D92F2B">
        <w:rPr>
          <w:rFonts w:ascii="Times New Roman" w:hAnsi="Times New Roman" w:cs="Times New Roman"/>
          <w:sz w:val="24"/>
          <w:szCs w:val="24"/>
        </w:rPr>
        <w:t>распределение  межбюджетных</w:t>
      </w:r>
      <w:proofErr w:type="gramEnd"/>
      <w:r w:rsidRPr="00D92F2B">
        <w:rPr>
          <w:rFonts w:ascii="Times New Roman" w:hAnsi="Times New Roman" w:cs="Times New Roman"/>
          <w:sz w:val="24"/>
          <w:szCs w:val="24"/>
        </w:rPr>
        <w:t xml:space="preserve"> трансфертов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92F2B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>
        <w:rPr>
          <w:rFonts w:ascii="Times New Roman" w:hAnsi="Times New Roman" w:cs="Times New Roman"/>
          <w:sz w:val="24"/>
          <w:szCs w:val="24"/>
        </w:rPr>
        <w:t xml:space="preserve">20 и </w:t>
      </w:r>
      <w:r w:rsidRPr="00D92F2B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2F2B">
        <w:rPr>
          <w:rFonts w:ascii="Times New Roman" w:hAnsi="Times New Roman" w:cs="Times New Roman"/>
          <w:sz w:val="24"/>
          <w:szCs w:val="24"/>
        </w:rPr>
        <w:t xml:space="preserve"> годов согласно приложению №11.</w:t>
      </w:r>
    </w:p>
    <w:p w:rsidR="00B44382" w:rsidRPr="00D92F2B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4382" w:rsidRPr="00BF5FC6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FC6">
        <w:rPr>
          <w:rFonts w:ascii="Times New Roman" w:hAnsi="Times New Roman" w:cs="Times New Roman"/>
          <w:b/>
          <w:sz w:val="24"/>
          <w:szCs w:val="24"/>
        </w:rPr>
        <w:t>Статья 1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B44382" w:rsidRPr="00BF5FC6" w:rsidRDefault="00B44382" w:rsidP="00B44382">
      <w:pPr>
        <w:spacing w:after="0"/>
        <w:ind w:firstLine="709"/>
        <w:jc w:val="both"/>
      </w:pPr>
      <w:r w:rsidRPr="00BF5FC6">
        <w:t>Установить, ч</w:t>
      </w:r>
      <w:r>
        <w:t>то субсидии юридическим лицам (</w:t>
      </w:r>
      <w:r w:rsidRPr="00BF5FC6">
        <w:t xml:space="preserve">за исключением субсидий муниципальным учреждениям), индивидуальным предпринимателям и физическим лицам- производителям товаров, работ и услуг, </w:t>
      </w:r>
      <w:proofErr w:type="gramStart"/>
      <w:r w:rsidRPr="00BF5FC6">
        <w:t>предусмотренные</w:t>
      </w:r>
      <w:r w:rsidRPr="0029215B">
        <w:rPr>
          <w:sz w:val="28"/>
          <w:szCs w:val="28"/>
        </w:rPr>
        <w:t xml:space="preserve"> </w:t>
      </w:r>
      <w:r w:rsidRPr="00BF5FC6">
        <w:t xml:space="preserve"> настоящим</w:t>
      </w:r>
      <w:proofErr w:type="gramEnd"/>
      <w:r w:rsidRPr="00BF5FC6">
        <w:t xml:space="preserve"> </w:t>
      </w:r>
      <w:r>
        <w:t>р</w:t>
      </w:r>
      <w:r w:rsidRPr="00BF5FC6">
        <w:t>ешением,</w:t>
      </w:r>
      <w:r w:rsidRPr="0029215B">
        <w:rPr>
          <w:sz w:val="28"/>
          <w:szCs w:val="28"/>
        </w:rPr>
        <w:t xml:space="preserve"> </w:t>
      </w:r>
      <w:r w:rsidRPr="0029215B">
        <w:t xml:space="preserve">предоставляются в целях возмещения затрат или недополученных доходов </w:t>
      </w:r>
      <w:r>
        <w:t xml:space="preserve">и (или ) финансового обеспечения (возмещении) затрат  </w:t>
      </w:r>
      <w:r w:rsidRPr="0029215B">
        <w:t>в порядке</w:t>
      </w:r>
      <w:r>
        <w:t>,</w:t>
      </w:r>
      <w:r w:rsidRPr="00BF5FC6">
        <w:t xml:space="preserve"> установленном </w:t>
      </w:r>
      <w:r>
        <w:t>а</w:t>
      </w:r>
      <w:r w:rsidRPr="00BF5FC6">
        <w:t>дминистрацией Дивеевского</w:t>
      </w:r>
      <w:r w:rsidRPr="008771E0">
        <w:t xml:space="preserve"> </w:t>
      </w:r>
      <w:r>
        <w:t>муниципального</w:t>
      </w:r>
      <w:r w:rsidRPr="00BF5FC6">
        <w:t xml:space="preserve"> района, в следующих случаях:</w:t>
      </w:r>
    </w:p>
    <w:p w:rsidR="00B44382" w:rsidRPr="00243362" w:rsidRDefault="00B44382" w:rsidP="00B44382">
      <w:pPr>
        <w:pStyle w:val="ConsPlusNormal"/>
        <w:widowControl/>
        <w:numPr>
          <w:ilvl w:val="0"/>
          <w:numId w:val="1"/>
        </w:numPr>
        <w:tabs>
          <w:tab w:val="num" w:pos="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43362">
        <w:rPr>
          <w:rFonts w:ascii="Times New Roman" w:hAnsi="Times New Roman" w:cs="Times New Roman"/>
          <w:sz w:val="24"/>
          <w:szCs w:val="24"/>
        </w:rPr>
        <w:t xml:space="preserve">на капитальный </w:t>
      </w:r>
      <w:proofErr w:type="gramStart"/>
      <w:r w:rsidRPr="00243362">
        <w:rPr>
          <w:rFonts w:ascii="Times New Roman" w:hAnsi="Times New Roman" w:cs="Times New Roman"/>
          <w:sz w:val="24"/>
          <w:szCs w:val="24"/>
        </w:rPr>
        <w:t>ремонт  муниципального</w:t>
      </w:r>
      <w:proofErr w:type="gramEnd"/>
      <w:r w:rsidRPr="00243362">
        <w:rPr>
          <w:rFonts w:ascii="Times New Roman" w:hAnsi="Times New Roman" w:cs="Times New Roman"/>
          <w:sz w:val="24"/>
          <w:szCs w:val="24"/>
        </w:rPr>
        <w:t xml:space="preserve"> жилищного фонда</w:t>
      </w:r>
      <w:r>
        <w:rPr>
          <w:rFonts w:ascii="Times New Roman" w:hAnsi="Times New Roman" w:cs="Times New Roman"/>
          <w:sz w:val="24"/>
          <w:szCs w:val="24"/>
        </w:rPr>
        <w:t>, в том числе в виде взноса в некоммерческую организацию «Фонд капитального ремонта  многоквартирных домов, расположенных на территории Нижегородской области»</w:t>
      </w:r>
      <w:r w:rsidRPr="00243362">
        <w:rPr>
          <w:rFonts w:ascii="Times New Roman" w:hAnsi="Times New Roman" w:cs="Times New Roman"/>
          <w:sz w:val="24"/>
          <w:szCs w:val="24"/>
        </w:rPr>
        <w:t>;</w:t>
      </w:r>
    </w:p>
    <w:p w:rsidR="00B44382" w:rsidRPr="00BF5FC6" w:rsidRDefault="00B44382" w:rsidP="00B44382">
      <w:pPr>
        <w:pStyle w:val="ConsPlusNormal"/>
        <w:widowControl/>
        <w:numPr>
          <w:ilvl w:val="0"/>
          <w:numId w:val="1"/>
        </w:numPr>
        <w:tabs>
          <w:tab w:val="num" w:pos="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оказание  государственной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5FC6">
        <w:rPr>
          <w:rFonts w:ascii="Times New Roman" w:hAnsi="Times New Roman" w:cs="Times New Roman"/>
          <w:sz w:val="24"/>
          <w:szCs w:val="24"/>
        </w:rPr>
        <w:t>поддержк</w:t>
      </w:r>
      <w:r>
        <w:rPr>
          <w:rFonts w:ascii="Times New Roman" w:hAnsi="Times New Roman" w:cs="Times New Roman"/>
          <w:sz w:val="24"/>
          <w:szCs w:val="24"/>
        </w:rPr>
        <w:t>и сельскохозяйственного производства</w:t>
      </w:r>
      <w:r w:rsidRPr="00BF5FC6">
        <w:rPr>
          <w:rFonts w:ascii="Times New Roman" w:hAnsi="Times New Roman" w:cs="Times New Roman"/>
          <w:sz w:val="24"/>
          <w:szCs w:val="24"/>
        </w:rPr>
        <w:t>;</w:t>
      </w:r>
    </w:p>
    <w:p w:rsidR="00B44382" w:rsidRPr="00BF5FC6" w:rsidRDefault="00B44382" w:rsidP="00B44382">
      <w:pPr>
        <w:pStyle w:val="ConsPlusNormal"/>
        <w:widowControl/>
        <w:numPr>
          <w:ilvl w:val="0"/>
          <w:numId w:val="1"/>
        </w:numPr>
        <w:tabs>
          <w:tab w:val="num" w:pos="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Pr="00BF5FC6">
        <w:rPr>
          <w:rFonts w:ascii="Times New Roman" w:hAnsi="Times New Roman" w:cs="Times New Roman"/>
          <w:sz w:val="24"/>
          <w:szCs w:val="24"/>
        </w:rPr>
        <w:t>обеспечение  образовательного</w:t>
      </w:r>
      <w:proofErr w:type="gramEnd"/>
      <w:r w:rsidRPr="00BF5FC6">
        <w:rPr>
          <w:rFonts w:ascii="Times New Roman" w:hAnsi="Times New Roman" w:cs="Times New Roman"/>
          <w:sz w:val="24"/>
          <w:szCs w:val="24"/>
        </w:rPr>
        <w:t xml:space="preserve"> процесса в негосударственных образовательных учреждениях;</w:t>
      </w:r>
    </w:p>
    <w:p w:rsidR="00B44382" w:rsidRPr="00BF5FC6" w:rsidRDefault="00B44382" w:rsidP="00B44382">
      <w:pPr>
        <w:pStyle w:val="ConsPlusNormal"/>
        <w:widowControl/>
        <w:numPr>
          <w:ilvl w:val="0"/>
          <w:numId w:val="1"/>
        </w:numPr>
        <w:tabs>
          <w:tab w:val="num" w:pos="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sz w:val="24"/>
          <w:szCs w:val="24"/>
        </w:rPr>
        <w:t xml:space="preserve"> на оказание финансовой </w:t>
      </w:r>
      <w:r>
        <w:rPr>
          <w:rFonts w:ascii="Times New Roman" w:hAnsi="Times New Roman" w:cs="Times New Roman"/>
          <w:sz w:val="24"/>
          <w:szCs w:val="24"/>
        </w:rPr>
        <w:t>поддержки</w:t>
      </w:r>
      <w:r w:rsidRPr="00BF5FC6">
        <w:rPr>
          <w:rFonts w:ascii="Times New Roman" w:hAnsi="Times New Roman" w:cs="Times New Roman"/>
          <w:sz w:val="24"/>
          <w:szCs w:val="24"/>
        </w:rPr>
        <w:t xml:space="preserve"> в области жилищного и коммунального хозяйства предприятиям жилищно-коммунального хозяйства Дивеевского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BF5FC6">
        <w:rPr>
          <w:rFonts w:ascii="Times New Roman" w:hAnsi="Times New Roman" w:cs="Times New Roman"/>
          <w:sz w:val="24"/>
          <w:szCs w:val="24"/>
        </w:rPr>
        <w:t xml:space="preserve"> района;</w:t>
      </w:r>
    </w:p>
    <w:p w:rsidR="00B44382" w:rsidRDefault="00B44382" w:rsidP="00B44382">
      <w:pPr>
        <w:pStyle w:val="ConsPlusNormal"/>
        <w:widowControl/>
        <w:numPr>
          <w:ilvl w:val="0"/>
          <w:numId w:val="1"/>
        </w:numPr>
        <w:tabs>
          <w:tab w:val="num" w:pos="54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5FC6">
        <w:rPr>
          <w:rFonts w:ascii="Times New Roman" w:hAnsi="Times New Roman" w:cs="Times New Roman"/>
          <w:sz w:val="24"/>
          <w:szCs w:val="24"/>
        </w:rPr>
        <w:t>на  оказание</w:t>
      </w:r>
      <w:proofErr w:type="gramEnd"/>
      <w:r w:rsidRPr="00BF5FC6">
        <w:rPr>
          <w:rFonts w:ascii="Times New Roman" w:hAnsi="Times New Roman" w:cs="Times New Roman"/>
          <w:sz w:val="24"/>
          <w:szCs w:val="24"/>
        </w:rPr>
        <w:t xml:space="preserve">  финансовой поддержки субъектов  малого и среднего предпринимательства Дивеевского</w:t>
      </w:r>
      <w:r w:rsidRPr="008771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BF5FC6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4382" w:rsidRPr="00BF5FC6" w:rsidRDefault="00B44382" w:rsidP="00B44382">
      <w:pPr>
        <w:pStyle w:val="ConsPlusNormal"/>
        <w:widowControl/>
        <w:ind w:left="71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44382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5CC8">
        <w:rPr>
          <w:rFonts w:ascii="Times New Roman" w:hAnsi="Times New Roman" w:cs="Times New Roman"/>
          <w:b/>
          <w:sz w:val="24"/>
          <w:szCs w:val="24"/>
        </w:rPr>
        <w:t>Статья 18</w:t>
      </w:r>
    </w:p>
    <w:p w:rsidR="00B44382" w:rsidRPr="00F45CC8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Субсидии некоммерческим организациям, не являющимися муниципальными учреждениями, предоставляются в порядке, установленном администрацией Дивеевского муниципального</w:t>
      </w:r>
      <w:r w:rsidRPr="00F45CC8">
        <w:rPr>
          <w:rFonts w:ascii="Times New Roman" w:hAnsi="Times New Roman" w:cs="Times New Roman"/>
          <w:sz w:val="24"/>
          <w:szCs w:val="24"/>
        </w:rPr>
        <w:tab/>
        <w:t>на реализацию общественно полезных (социальных) проектов (программ)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5CC8">
        <w:rPr>
          <w:rFonts w:ascii="Times New Roman" w:hAnsi="Times New Roman" w:cs="Times New Roman"/>
          <w:sz w:val="24"/>
          <w:szCs w:val="24"/>
        </w:rPr>
        <w:t>социально ориентированным некоммерческим организациям Дивеевского муниципального района</w:t>
      </w:r>
    </w:p>
    <w:p w:rsidR="00B44382" w:rsidRDefault="00B44382" w:rsidP="001B04B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4382" w:rsidRPr="00900FF4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0FF4">
        <w:rPr>
          <w:rFonts w:ascii="Times New Roman" w:hAnsi="Times New Roman" w:cs="Times New Roman"/>
          <w:b/>
          <w:sz w:val="24"/>
          <w:szCs w:val="24"/>
        </w:rPr>
        <w:t>Статья 1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B44382" w:rsidRPr="00BF5FC6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0FF4">
        <w:rPr>
          <w:rFonts w:ascii="Times New Roman" w:hAnsi="Times New Roman" w:cs="Times New Roman"/>
          <w:sz w:val="24"/>
          <w:szCs w:val="24"/>
        </w:rPr>
        <w:lastRenderedPageBreak/>
        <w:t xml:space="preserve">Установить коэффициент увеличения (индексации) размеров ежемесячного денежного вознаграждения по муниципальным должностям </w:t>
      </w:r>
      <w:r>
        <w:rPr>
          <w:rFonts w:ascii="Times New Roman" w:hAnsi="Times New Roman" w:cs="Times New Roman"/>
          <w:sz w:val="24"/>
          <w:szCs w:val="24"/>
        </w:rPr>
        <w:t xml:space="preserve">Дивеевского муниципального района </w:t>
      </w:r>
      <w:r w:rsidRPr="00900FF4">
        <w:rPr>
          <w:rFonts w:ascii="Times New Roman" w:hAnsi="Times New Roman" w:cs="Times New Roman"/>
          <w:sz w:val="24"/>
          <w:szCs w:val="24"/>
        </w:rPr>
        <w:t xml:space="preserve">и размеров окладов денежного содержания муниципальных служащих </w:t>
      </w:r>
      <w:r>
        <w:rPr>
          <w:rFonts w:ascii="Times New Roman" w:hAnsi="Times New Roman" w:cs="Times New Roman"/>
          <w:sz w:val="24"/>
          <w:szCs w:val="24"/>
        </w:rPr>
        <w:t>Дивеевского муниципального района</w:t>
      </w:r>
      <w:r w:rsidRPr="00900FF4">
        <w:rPr>
          <w:rFonts w:ascii="Times New Roman" w:hAnsi="Times New Roman" w:cs="Times New Roman"/>
          <w:sz w:val="24"/>
          <w:szCs w:val="24"/>
        </w:rPr>
        <w:t xml:space="preserve"> с 1 </w:t>
      </w:r>
      <w:r>
        <w:rPr>
          <w:rFonts w:ascii="Times New Roman" w:hAnsi="Times New Roman" w:cs="Times New Roman"/>
          <w:sz w:val="24"/>
          <w:szCs w:val="24"/>
        </w:rPr>
        <w:t>октября</w:t>
      </w:r>
      <w:r w:rsidRPr="00900FF4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900FF4">
        <w:rPr>
          <w:rFonts w:ascii="Times New Roman" w:hAnsi="Times New Roman" w:cs="Times New Roman"/>
          <w:sz w:val="24"/>
          <w:szCs w:val="24"/>
        </w:rPr>
        <w:t xml:space="preserve"> года равным 1,04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00FF4">
        <w:rPr>
          <w:rFonts w:ascii="Times New Roman" w:hAnsi="Times New Roman" w:cs="Times New Roman"/>
          <w:sz w:val="24"/>
          <w:szCs w:val="24"/>
        </w:rPr>
        <w:t>.</w:t>
      </w:r>
    </w:p>
    <w:p w:rsidR="00B44382" w:rsidRPr="00BF5FC6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4382" w:rsidRPr="00BF5FC6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FC6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20</w:t>
      </w:r>
    </w:p>
    <w:p w:rsidR="00B44382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462A">
        <w:rPr>
          <w:rFonts w:ascii="Times New Roman" w:hAnsi="Times New Roman" w:cs="Times New Roman"/>
          <w:sz w:val="24"/>
          <w:szCs w:val="24"/>
        </w:rPr>
        <w:t>1.Установить предельный объем муниципального долга Дивеевского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44382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Pr="0019462A">
        <w:rPr>
          <w:rFonts w:ascii="Times New Roman" w:hAnsi="Times New Roman" w:cs="Times New Roman"/>
          <w:sz w:val="24"/>
          <w:szCs w:val="24"/>
        </w:rPr>
        <w:t xml:space="preserve"> </w:t>
      </w:r>
      <w:r w:rsidRPr="00F7684C">
        <w:rPr>
          <w:rFonts w:ascii="Times New Roman" w:hAnsi="Times New Roman" w:cs="Times New Roman"/>
          <w:sz w:val="24"/>
          <w:szCs w:val="24"/>
        </w:rPr>
        <w:t>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7684C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 xml:space="preserve">18 324 </w:t>
      </w:r>
      <w:proofErr w:type="gramStart"/>
      <w:r>
        <w:rPr>
          <w:rFonts w:ascii="Times New Roman" w:hAnsi="Times New Roman" w:cs="Times New Roman"/>
          <w:sz w:val="24"/>
          <w:szCs w:val="24"/>
        </w:rPr>
        <w:t>804</w:t>
      </w:r>
      <w:r w:rsidRPr="00F7684C">
        <w:rPr>
          <w:rFonts w:ascii="Times New Roman" w:hAnsi="Times New Roman" w:cs="Times New Roman"/>
          <w:sz w:val="24"/>
          <w:szCs w:val="24"/>
        </w:rPr>
        <w:t xml:space="preserve">  рублей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B44382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на 2020 год </w:t>
      </w:r>
      <w:r w:rsidRPr="00101AE0">
        <w:rPr>
          <w:rFonts w:ascii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sz w:val="24"/>
          <w:szCs w:val="24"/>
        </w:rPr>
        <w:t>18 254 756 рублей;</w:t>
      </w:r>
    </w:p>
    <w:p w:rsidR="00B44382" w:rsidRPr="0019462A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Pr="00F7684C">
        <w:rPr>
          <w:rFonts w:ascii="Times New Roman" w:hAnsi="Times New Roman" w:cs="Times New Roman"/>
          <w:sz w:val="24"/>
          <w:szCs w:val="24"/>
        </w:rPr>
        <w:t xml:space="preserve"> на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7684C">
        <w:rPr>
          <w:rFonts w:ascii="Times New Roman" w:hAnsi="Times New Roman" w:cs="Times New Roman"/>
          <w:sz w:val="24"/>
          <w:szCs w:val="24"/>
        </w:rPr>
        <w:t xml:space="preserve"> год</w:t>
      </w:r>
      <w:r w:rsidRPr="00101AE0">
        <w:t xml:space="preserve"> </w:t>
      </w:r>
      <w:r w:rsidRPr="00101AE0">
        <w:rPr>
          <w:rFonts w:ascii="Times New Roman" w:hAnsi="Times New Roman" w:cs="Times New Roman"/>
          <w:sz w:val="24"/>
          <w:szCs w:val="24"/>
        </w:rPr>
        <w:t>в сумме</w:t>
      </w:r>
      <w:r>
        <w:rPr>
          <w:rFonts w:ascii="Times New Roman" w:hAnsi="Times New Roman" w:cs="Times New Roman"/>
          <w:sz w:val="24"/>
          <w:szCs w:val="24"/>
        </w:rPr>
        <w:t xml:space="preserve"> 16 859 296</w:t>
      </w:r>
      <w:r w:rsidRPr="00F7684C">
        <w:rPr>
          <w:rFonts w:ascii="Times New Roman" w:hAnsi="Times New Roman" w:cs="Times New Roman"/>
          <w:sz w:val="24"/>
          <w:szCs w:val="24"/>
        </w:rPr>
        <w:t xml:space="preserve"> рублей</w:t>
      </w:r>
      <w:r w:rsidRPr="0019462A">
        <w:rPr>
          <w:rFonts w:ascii="Times New Roman" w:hAnsi="Times New Roman" w:cs="Times New Roman"/>
          <w:sz w:val="24"/>
          <w:szCs w:val="24"/>
        </w:rPr>
        <w:t>.</w:t>
      </w:r>
    </w:p>
    <w:p w:rsidR="00B44382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4382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462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9462A">
        <w:rPr>
          <w:rFonts w:ascii="Times New Roman" w:hAnsi="Times New Roman" w:cs="Times New Roman"/>
          <w:sz w:val="24"/>
          <w:szCs w:val="24"/>
        </w:rPr>
        <w:t>Установить  верхний</w:t>
      </w:r>
      <w:proofErr w:type="gramEnd"/>
      <w:r w:rsidRPr="0019462A">
        <w:rPr>
          <w:rFonts w:ascii="Times New Roman" w:hAnsi="Times New Roman" w:cs="Times New Roman"/>
          <w:sz w:val="24"/>
          <w:szCs w:val="24"/>
        </w:rPr>
        <w:t xml:space="preserve"> предел  муниципального долга Дивеевского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44382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Pr="0019462A">
        <w:rPr>
          <w:rFonts w:ascii="Times New Roman" w:hAnsi="Times New Roman" w:cs="Times New Roman"/>
          <w:sz w:val="24"/>
          <w:szCs w:val="24"/>
        </w:rPr>
        <w:t xml:space="preserve">  на 01 января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9462A"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19462A">
        <w:rPr>
          <w:rFonts w:ascii="Times New Roman" w:hAnsi="Times New Roman" w:cs="Times New Roman"/>
          <w:sz w:val="24"/>
          <w:szCs w:val="24"/>
        </w:rPr>
        <w:t xml:space="preserve"> рублей, в том числе установить верхний предел по муниципальным гарантиям Дивеевского муниципального </w:t>
      </w:r>
      <w:proofErr w:type="gramStart"/>
      <w:r w:rsidRPr="0019462A">
        <w:rPr>
          <w:rFonts w:ascii="Times New Roman" w:hAnsi="Times New Roman" w:cs="Times New Roman"/>
          <w:sz w:val="24"/>
          <w:szCs w:val="24"/>
        </w:rPr>
        <w:t>района  на</w:t>
      </w:r>
      <w:proofErr w:type="gramEnd"/>
      <w:r w:rsidRPr="0019462A">
        <w:rPr>
          <w:rFonts w:ascii="Times New Roman" w:hAnsi="Times New Roman" w:cs="Times New Roman"/>
          <w:sz w:val="24"/>
          <w:szCs w:val="24"/>
        </w:rPr>
        <w:t xml:space="preserve"> 01 января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9462A">
        <w:rPr>
          <w:rFonts w:ascii="Times New Roman" w:hAnsi="Times New Roman" w:cs="Times New Roman"/>
          <w:sz w:val="24"/>
          <w:szCs w:val="24"/>
        </w:rPr>
        <w:t xml:space="preserve"> года  0 рублей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44382" w:rsidRPr="0019462A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0B2B4E">
        <w:t xml:space="preserve"> </w:t>
      </w:r>
      <w:r w:rsidRPr="000B2B4E">
        <w:rPr>
          <w:rFonts w:ascii="Times New Roman" w:hAnsi="Times New Roman" w:cs="Times New Roman"/>
          <w:sz w:val="24"/>
          <w:szCs w:val="24"/>
        </w:rPr>
        <w:t>на 01 янва</w:t>
      </w:r>
      <w:r>
        <w:rPr>
          <w:rFonts w:ascii="Times New Roman" w:hAnsi="Times New Roman" w:cs="Times New Roman"/>
          <w:sz w:val="24"/>
          <w:szCs w:val="24"/>
        </w:rPr>
        <w:t>ря 2021</w:t>
      </w:r>
      <w:r w:rsidRPr="000B2B4E"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B2B4E">
        <w:rPr>
          <w:rFonts w:ascii="Times New Roman" w:hAnsi="Times New Roman" w:cs="Times New Roman"/>
          <w:sz w:val="24"/>
          <w:szCs w:val="24"/>
        </w:rPr>
        <w:t xml:space="preserve"> рублей, в том числе установить верхний предел по муниципальным гарантиям Дивеевского муниципального </w:t>
      </w:r>
      <w:proofErr w:type="gramStart"/>
      <w:r w:rsidRPr="000B2B4E">
        <w:rPr>
          <w:rFonts w:ascii="Times New Roman" w:hAnsi="Times New Roman" w:cs="Times New Roman"/>
          <w:sz w:val="24"/>
          <w:szCs w:val="24"/>
        </w:rPr>
        <w:t>района  на</w:t>
      </w:r>
      <w:proofErr w:type="gramEnd"/>
      <w:r w:rsidRPr="000B2B4E">
        <w:rPr>
          <w:rFonts w:ascii="Times New Roman" w:hAnsi="Times New Roman" w:cs="Times New Roman"/>
          <w:sz w:val="24"/>
          <w:szCs w:val="24"/>
        </w:rPr>
        <w:t xml:space="preserve"> 01 января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0B2B4E">
        <w:rPr>
          <w:rFonts w:ascii="Times New Roman" w:hAnsi="Times New Roman" w:cs="Times New Roman"/>
          <w:sz w:val="24"/>
          <w:szCs w:val="24"/>
        </w:rPr>
        <w:t xml:space="preserve"> года  0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44382" w:rsidRPr="00BF5FC6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0B2B4E">
        <w:rPr>
          <w:rFonts w:ascii="Times New Roman" w:hAnsi="Times New Roman" w:cs="Times New Roman"/>
          <w:sz w:val="24"/>
          <w:szCs w:val="24"/>
        </w:rPr>
        <w:t>на 01 января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B2B4E"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B2B4E">
        <w:rPr>
          <w:rFonts w:ascii="Times New Roman" w:hAnsi="Times New Roman" w:cs="Times New Roman"/>
          <w:sz w:val="24"/>
          <w:szCs w:val="24"/>
        </w:rPr>
        <w:t xml:space="preserve"> рублей, в том числе установить верхний предел по муниципальным гарантиям Дивеевского муниципального </w:t>
      </w:r>
      <w:proofErr w:type="gramStart"/>
      <w:r w:rsidRPr="000B2B4E">
        <w:rPr>
          <w:rFonts w:ascii="Times New Roman" w:hAnsi="Times New Roman" w:cs="Times New Roman"/>
          <w:sz w:val="24"/>
          <w:szCs w:val="24"/>
        </w:rPr>
        <w:t>района  на</w:t>
      </w:r>
      <w:proofErr w:type="gramEnd"/>
      <w:r w:rsidRPr="000B2B4E">
        <w:rPr>
          <w:rFonts w:ascii="Times New Roman" w:hAnsi="Times New Roman" w:cs="Times New Roman"/>
          <w:sz w:val="24"/>
          <w:szCs w:val="24"/>
        </w:rPr>
        <w:t xml:space="preserve"> 01 января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0B2B4E">
        <w:rPr>
          <w:rFonts w:ascii="Times New Roman" w:hAnsi="Times New Roman" w:cs="Times New Roman"/>
          <w:sz w:val="24"/>
          <w:szCs w:val="24"/>
        </w:rPr>
        <w:t xml:space="preserve"> года  0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4382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4382" w:rsidRPr="00BF5FC6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BF5F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382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sz w:val="24"/>
          <w:szCs w:val="24"/>
        </w:rPr>
        <w:t>Утвердить Программу муниципальных</w:t>
      </w:r>
      <w:r>
        <w:rPr>
          <w:rFonts w:ascii="Times New Roman" w:hAnsi="Times New Roman" w:cs="Times New Roman"/>
          <w:sz w:val="24"/>
          <w:szCs w:val="24"/>
        </w:rPr>
        <w:t xml:space="preserve"> внутренних</w:t>
      </w:r>
      <w:r w:rsidRPr="00BF5FC6">
        <w:rPr>
          <w:rFonts w:ascii="Times New Roman" w:hAnsi="Times New Roman" w:cs="Times New Roman"/>
          <w:sz w:val="24"/>
          <w:szCs w:val="24"/>
        </w:rPr>
        <w:t xml:space="preserve"> заимствований Дивеевского</w:t>
      </w:r>
      <w:r w:rsidRPr="008771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BF5FC6">
        <w:rPr>
          <w:rFonts w:ascii="Times New Roman" w:hAnsi="Times New Roman" w:cs="Times New Roman"/>
          <w:sz w:val="24"/>
          <w:szCs w:val="24"/>
        </w:rPr>
        <w:t xml:space="preserve"> района и структуру муниципального долга Дивеевского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BF5FC6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F5F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382" w:rsidRPr="00BF5FC6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на 2019 год </w:t>
      </w:r>
      <w:r w:rsidRPr="00BF5FC6">
        <w:rPr>
          <w:rFonts w:ascii="Times New Roman" w:hAnsi="Times New Roman" w:cs="Times New Roman"/>
          <w:sz w:val="24"/>
          <w:szCs w:val="24"/>
        </w:rPr>
        <w:t>согласно приложению 1</w:t>
      </w:r>
      <w:r>
        <w:rPr>
          <w:rFonts w:ascii="Times New Roman" w:hAnsi="Times New Roman" w:cs="Times New Roman"/>
          <w:sz w:val="24"/>
          <w:szCs w:val="24"/>
        </w:rPr>
        <w:t>2;</w:t>
      </w:r>
    </w:p>
    <w:p w:rsidR="00B44382" w:rsidRPr="005E7D02" w:rsidRDefault="00B44382" w:rsidP="00B44382">
      <w:pPr>
        <w:pStyle w:val="ConsNormal"/>
        <w:ind w:firstLine="0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5E7D02"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7D02">
        <w:rPr>
          <w:rFonts w:ascii="Times New Roman" w:hAnsi="Times New Roman" w:cs="Times New Roman"/>
          <w:bCs/>
          <w:sz w:val="24"/>
          <w:szCs w:val="24"/>
        </w:rPr>
        <w:t>на 20</w:t>
      </w:r>
      <w:r>
        <w:rPr>
          <w:rFonts w:ascii="Times New Roman" w:hAnsi="Times New Roman" w:cs="Times New Roman"/>
          <w:bCs/>
          <w:sz w:val="24"/>
          <w:szCs w:val="24"/>
        </w:rPr>
        <w:t>20</w:t>
      </w:r>
      <w:r w:rsidRPr="005E7D02">
        <w:rPr>
          <w:rFonts w:ascii="Times New Roman" w:hAnsi="Times New Roman" w:cs="Times New Roman"/>
          <w:bCs/>
          <w:sz w:val="24"/>
          <w:szCs w:val="24"/>
        </w:rPr>
        <w:t xml:space="preserve"> год согласно </w:t>
      </w:r>
      <w:proofErr w:type="gramStart"/>
      <w:r w:rsidRPr="005E7D02">
        <w:rPr>
          <w:rFonts w:ascii="Times New Roman" w:hAnsi="Times New Roman" w:cs="Times New Roman"/>
          <w:bCs/>
          <w:sz w:val="24"/>
          <w:szCs w:val="24"/>
        </w:rPr>
        <w:t xml:space="preserve">приложению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7D02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>3</w:t>
      </w:r>
      <w:proofErr w:type="gramEnd"/>
      <w:r w:rsidRPr="005E7D02">
        <w:rPr>
          <w:rFonts w:ascii="Times New Roman" w:hAnsi="Times New Roman" w:cs="Times New Roman"/>
          <w:bCs/>
          <w:sz w:val="24"/>
          <w:szCs w:val="24"/>
        </w:rPr>
        <w:t>;</w:t>
      </w:r>
      <w:r w:rsidRPr="005E7D02">
        <w:t xml:space="preserve"> </w:t>
      </w:r>
    </w:p>
    <w:p w:rsidR="00B44382" w:rsidRPr="005E7D02" w:rsidRDefault="00B44382" w:rsidP="00B44382">
      <w:pPr>
        <w:pStyle w:val="ConsNormal"/>
        <w:ind w:firstLine="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</w:t>
      </w:r>
      <w:r w:rsidRPr="005E7D02"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7D02">
        <w:rPr>
          <w:rFonts w:ascii="Times New Roman" w:hAnsi="Times New Roman" w:cs="Times New Roman"/>
          <w:bCs/>
          <w:sz w:val="24"/>
          <w:szCs w:val="24"/>
        </w:rPr>
        <w:t>на 20</w:t>
      </w:r>
      <w:r>
        <w:rPr>
          <w:rFonts w:ascii="Times New Roman" w:hAnsi="Times New Roman" w:cs="Times New Roman"/>
          <w:bCs/>
          <w:sz w:val="24"/>
          <w:szCs w:val="24"/>
        </w:rPr>
        <w:t>21</w:t>
      </w:r>
      <w:r w:rsidRPr="005E7D02">
        <w:rPr>
          <w:rFonts w:ascii="Times New Roman" w:hAnsi="Times New Roman" w:cs="Times New Roman"/>
          <w:bCs/>
          <w:sz w:val="24"/>
          <w:szCs w:val="24"/>
        </w:rPr>
        <w:t xml:space="preserve"> год согласно </w:t>
      </w:r>
      <w:proofErr w:type="gramStart"/>
      <w:r w:rsidRPr="005E7D02">
        <w:rPr>
          <w:rFonts w:ascii="Times New Roman" w:hAnsi="Times New Roman" w:cs="Times New Roman"/>
          <w:bCs/>
          <w:sz w:val="24"/>
          <w:szCs w:val="24"/>
        </w:rPr>
        <w:t xml:space="preserve">приложению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7D02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B44382" w:rsidRDefault="00B44382" w:rsidP="00B44382">
      <w:pPr>
        <w:pStyle w:val="ConsNormal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B44382" w:rsidRPr="00BF5FC6" w:rsidRDefault="00B44382" w:rsidP="00B44382">
      <w:pPr>
        <w:pStyle w:val="ConsNormal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BF5FC6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bCs/>
          <w:sz w:val="24"/>
          <w:szCs w:val="24"/>
        </w:rPr>
        <w:t>22</w:t>
      </w:r>
    </w:p>
    <w:p w:rsidR="00B44382" w:rsidRPr="00E672A9" w:rsidRDefault="00B44382" w:rsidP="00B44382">
      <w:pPr>
        <w:pStyle w:val="ConsNormal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72A9">
        <w:rPr>
          <w:rFonts w:ascii="Times New Roman" w:hAnsi="Times New Roman" w:cs="Times New Roman"/>
          <w:bCs/>
          <w:sz w:val="24"/>
          <w:szCs w:val="24"/>
        </w:rPr>
        <w:t>1. Настоящее решение вступает в силу с 1 января 2019 года.</w:t>
      </w:r>
    </w:p>
    <w:p w:rsidR="00B44382" w:rsidRPr="00E672A9" w:rsidRDefault="00B44382" w:rsidP="00B44382">
      <w:pPr>
        <w:spacing w:after="0"/>
        <w:ind w:firstLine="540"/>
        <w:jc w:val="both"/>
      </w:pPr>
      <w:r w:rsidRPr="009A2594">
        <w:t>2. Настоящее решение подлежит обнародованию в порядке, предусмотренном частью 7 статьи 37 Устава Дивеевского муниципального</w:t>
      </w:r>
      <w:r>
        <w:t xml:space="preserve"> района Нижегородской области </w:t>
      </w:r>
      <w:proofErr w:type="gramStart"/>
      <w:r>
        <w:t xml:space="preserve">и </w:t>
      </w:r>
      <w:r w:rsidRPr="00E672A9">
        <w:t xml:space="preserve"> размещению</w:t>
      </w:r>
      <w:proofErr w:type="gramEnd"/>
      <w:r w:rsidRPr="00E672A9">
        <w:t xml:space="preserve"> на официальном сайте администрации Дивеевского муниципально</w:t>
      </w:r>
      <w:r>
        <w:t>го района Нижегородской области в сети Интернет.</w:t>
      </w:r>
    </w:p>
    <w:p w:rsidR="00B44382" w:rsidRPr="009A2594" w:rsidRDefault="00B44382" w:rsidP="00B44382">
      <w:pPr>
        <w:spacing w:after="0"/>
        <w:ind w:firstLine="540"/>
        <w:jc w:val="both"/>
        <w:rPr>
          <w:bCs/>
        </w:rPr>
      </w:pPr>
      <w:r w:rsidRPr="009A2594">
        <w:rPr>
          <w:bCs/>
        </w:rPr>
        <w:t xml:space="preserve">3. Контроль за исполнением настоящего решения возложить на </w:t>
      </w:r>
      <w:r w:rsidRPr="009A2594">
        <w:t>постоянную комиссию Земского собрания Дивеевского муниципального района Нижегородской области по бюджетной, финансовой и налоговой политике.</w:t>
      </w:r>
    </w:p>
    <w:p w:rsidR="00B44382" w:rsidRPr="009A2594" w:rsidRDefault="00B44382" w:rsidP="00B44382">
      <w:pPr>
        <w:pStyle w:val="ConsNormal"/>
        <w:ind w:firstLine="737"/>
        <w:rPr>
          <w:rFonts w:ascii="Times New Roman" w:hAnsi="Times New Roman" w:cs="Times New Roman"/>
          <w:bCs/>
          <w:sz w:val="24"/>
          <w:szCs w:val="24"/>
        </w:rPr>
      </w:pPr>
    </w:p>
    <w:p w:rsidR="00B44382" w:rsidRPr="00E672A9" w:rsidRDefault="00B44382" w:rsidP="00B44382">
      <w:pPr>
        <w:pStyle w:val="ConsNormal"/>
        <w:ind w:firstLine="737"/>
        <w:rPr>
          <w:rFonts w:ascii="Times New Roman" w:hAnsi="Times New Roman" w:cs="Times New Roman"/>
          <w:bCs/>
          <w:sz w:val="24"/>
          <w:szCs w:val="24"/>
        </w:rPr>
      </w:pPr>
    </w:p>
    <w:p w:rsidR="00B44382" w:rsidRPr="00E672A9" w:rsidRDefault="00B44382" w:rsidP="00B44382">
      <w:pPr>
        <w:pStyle w:val="ConsPlusNormal"/>
        <w:ind w:firstLine="0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B44382" w:rsidRPr="00E672A9" w:rsidRDefault="00B44382" w:rsidP="00B44382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E672A9">
        <w:rPr>
          <w:rFonts w:ascii="Times New Roman" w:hAnsi="Times New Roman" w:cs="Times New Roman"/>
          <w:sz w:val="24"/>
          <w:szCs w:val="24"/>
        </w:rPr>
        <w:t>Глава местного самоуправления                            Председатель Земского собрания</w:t>
      </w:r>
    </w:p>
    <w:p w:rsidR="00B44382" w:rsidRPr="00E672A9" w:rsidRDefault="00B44382" w:rsidP="00B44382">
      <w:pPr>
        <w:pStyle w:val="ConsNormal"/>
        <w:ind w:left="109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72A9">
        <w:rPr>
          <w:rFonts w:ascii="Times New Roman" w:hAnsi="Times New Roman" w:cs="Times New Roman"/>
          <w:sz w:val="24"/>
          <w:szCs w:val="24"/>
        </w:rPr>
        <w:t xml:space="preserve">             Д.В. </w:t>
      </w:r>
      <w:proofErr w:type="spellStart"/>
      <w:r w:rsidRPr="00E672A9">
        <w:rPr>
          <w:rFonts w:ascii="Times New Roman" w:hAnsi="Times New Roman" w:cs="Times New Roman"/>
          <w:sz w:val="24"/>
          <w:szCs w:val="24"/>
        </w:rPr>
        <w:t>Дрейбанд</w:t>
      </w:r>
      <w:proofErr w:type="spellEnd"/>
      <w:r w:rsidRPr="00E672A9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E672A9">
        <w:rPr>
          <w:rFonts w:ascii="Times New Roman" w:hAnsi="Times New Roman" w:cs="Times New Roman"/>
          <w:sz w:val="24"/>
          <w:szCs w:val="24"/>
        </w:rPr>
        <w:t xml:space="preserve"> А.В. Костин</w:t>
      </w:r>
    </w:p>
    <w:p w:rsidR="00DB0310" w:rsidRDefault="00DB0310"/>
    <w:sectPr w:rsidR="00DB0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64732F"/>
    <w:multiLevelType w:val="hybridMultilevel"/>
    <w:tmpl w:val="7E6A30BC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4BE55F5D"/>
    <w:multiLevelType w:val="hybridMultilevel"/>
    <w:tmpl w:val="63343FE4"/>
    <w:lvl w:ilvl="0" w:tplc="46EE99A8">
      <w:start w:val="1"/>
      <w:numFmt w:val="decimal"/>
      <w:lvlText w:val="%1)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382"/>
    <w:rsid w:val="00137E14"/>
    <w:rsid w:val="001B04B7"/>
    <w:rsid w:val="00235B76"/>
    <w:rsid w:val="00335BBF"/>
    <w:rsid w:val="0042396A"/>
    <w:rsid w:val="00456C45"/>
    <w:rsid w:val="00531D56"/>
    <w:rsid w:val="005D6FC3"/>
    <w:rsid w:val="00605613"/>
    <w:rsid w:val="00835F80"/>
    <w:rsid w:val="00841977"/>
    <w:rsid w:val="009C6A18"/>
    <w:rsid w:val="00B2590C"/>
    <w:rsid w:val="00B44382"/>
    <w:rsid w:val="00BD090B"/>
    <w:rsid w:val="00CF4520"/>
    <w:rsid w:val="00DB0310"/>
    <w:rsid w:val="00E64556"/>
    <w:rsid w:val="00F11E8F"/>
    <w:rsid w:val="00F70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B907AD-98CB-46B6-9C6A-B3FE82A19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382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44382"/>
    <w:pPr>
      <w:keepNext/>
      <w:jc w:val="right"/>
      <w:outlineLvl w:val="0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B4438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4382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B44382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customStyle="1" w:styleId="Eiiey">
    <w:name w:val="Eiiey"/>
    <w:basedOn w:val="a"/>
    <w:rsid w:val="00B44382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rsid w:val="00B44382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B44382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4438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4438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Date"/>
    <w:basedOn w:val="a"/>
    <w:next w:val="a"/>
    <w:link w:val="a4"/>
    <w:rsid w:val="00CF4520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4">
    <w:name w:val="Дата Знак"/>
    <w:basedOn w:val="a0"/>
    <w:link w:val="a3"/>
    <w:rsid w:val="00CF4520"/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2979</Words>
  <Characters>16986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21</cp:revision>
  <dcterms:created xsi:type="dcterms:W3CDTF">2020-04-09T06:44:00Z</dcterms:created>
  <dcterms:modified xsi:type="dcterms:W3CDTF">2020-04-09T12:51:00Z</dcterms:modified>
</cp:coreProperties>
</file>